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62" w:rsidRPr="008A0EC7" w:rsidRDefault="00941B30" w:rsidP="00AC1E7E">
      <w:pPr>
        <w:wordWrap w:val="0"/>
        <w:jc w:val="right"/>
        <w:rPr>
          <w:color w:val="000000" w:themeColor="text1"/>
        </w:rPr>
      </w:pPr>
      <w:r w:rsidRPr="008A0EC7">
        <w:rPr>
          <w:rFonts w:hint="eastAsia"/>
          <w:color w:val="000000" w:themeColor="text1"/>
        </w:rPr>
        <w:t xml:space="preserve">　令和</w:t>
      </w:r>
      <w:r w:rsidR="00FF0533">
        <w:rPr>
          <w:rFonts w:hint="eastAsia"/>
          <w:color w:val="000000" w:themeColor="text1"/>
        </w:rPr>
        <w:t>８</w:t>
      </w:r>
      <w:r w:rsidR="00AC1E7E" w:rsidRPr="008A0EC7">
        <w:rPr>
          <w:rFonts w:hint="eastAsia"/>
          <w:color w:val="000000" w:themeColor="text1"/>
        </w:rPr>
        <w:t>年</w:t>
      </w:r>
      <w:r w:rsidR="00860B3F">
        <w:rPr>
          <w:rFonts w:hint="eastAsia"/>
          <w:color w:val="000000" w:themeColor="text1"/>
        </w:rPr>
        <w:t xml:space="preserve">　</w:t>
      </w:r>
      <w:r w:rsidR="00AC1E7E" w:rsidRPr="008A0EC7">
        <w:rPr>
          <w:rFonts w:hint="eastAsia"/>
          <w:color w:val="000000" w:themeColor="text1"/>
        </w:rPr>
        <w:t>月</w:t>
      </w:r>
      <w:r w:rsidR="00860B3F">
        <w:rPr>
          <w:rFonts w:hint="eastAsia"/>
          <w:color w:val="000000" w:themeColor="text1"/>
        </w:rPr>
        <w:t xml:space="preserve">　</w:t>
      </w:r>
      <w:r w:rsidR="00AC1E7E" w:rsidRPr="008A0EC7">
        <w:rPr>
          <w:rFonts w:hint="eastAsia"/>
          <w:color w:val="000000" w:themeColor="text1"/>
        </w:rPr>
        <w:t xml:space="preserve">日　</w:t>
      </w:r>
    </w:p>
    <w:p w:rsidR="00AC1E7E" w:rsidRDefault="00AC1E7E" w:rsidP="000C2F8B"/>
    <w:p w:rsidR="00AC1E7E" w:rsidRPr="00860B3F" w:rsidRDefault="00AC1E7E" w:rsidP="00AC1E7E">
      <w:pPr>
        <w:snapToGrid w:val="0"/>
        <w:jc w:val="center"/>
        <w:rPr>
          <w:rFonts w:eastAsiaTheme="majorEastAsia" w:cs="Times New Roman"/>
          <w:b/>
          <w:color w:val="000000" w:themeColor="text1"/>
          <w:kern w:val="0"/>
          <w:szCs w:val="24"/>
        </w:rPr>
      </w:pPr>
      <w:r w:rsidRPr="00860B3F">
        <w:rPr>
          <w:rFonts w:eastAsiaTheme="majorEastAsia" w:cs="Times New Roman" w:hint="eastAsia"/>
          <w:b/>
          <w:color w:val="000000" w:themeColor="text1"/>
          <w:kern w:val="0"/>
          <w:szCs w:val="24"/>
        </w:rPr>
        <w:t>臨　時　出　店　届</w:t>
      </w:r>
    </w:p>
    <w:p w:rsidR="00AC1E7E" w:rsidRPr="00A923B4" w:rsidRDefault="00AC1E7E" w:rsidP="00AC1E7E">
      <w:pPr>
        <w:snapToGrid w:val="0"/>
        <w:rPr>
          <w:rFonts w:cs="Times New Roman"/>
          <w:color w:val="000000" w:themeColor="text1"/>
          <w:kern w:val="0"/>
          <w:szCs w:val="24"/>
        </w:rPr>
      </w:pP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</w:t>
      </w:r>
      <w:r w:rsidR="0034034A"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中播磨</w:t>
      </w: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健康福祉事務所長　様</w:t>
      </w: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tbl>
      <w:tblPr>
        <w:tblStyle w:val="a5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1302"/>
        <w:gridCol w:w="3400"/>
      </w:tblGrid>
      <w:tr w:rsidR="00AC1E7E" w:rsidRPr="00860B3F" w:rsidTr="0011613E">
        <w:tc>
          <w:tcPr>
            <w:tcW w:w="1425" w:type="dxa"/>
            <w:vAlign w:val="center"/>
          </w:tcPr>
          <w:p w:rsidR="00AC1E7E" w:rsidRPr="00860B3F" w:rsidRDefault="00AC1E7E" w:rsidP="00860B3F">
            <w:pPr>
              <w:spacing w:line="360" w:lineRule="auto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届出者</w:t>
            </w:r>
          </w:p>
        </w:tc>
        <w:tc>
          <w:tcPr>
            <w:tcW w:w="1302" w:type="dxa"/>
            <w:vAlign w:val="center"/>
          </w:tcPr>
          <w:p w:rsidR="00AC1E7E" w:rsidRPr="00860B3F" w:rsidRDefault="00AC1E7E" w:rsidP="003B46A8">
            <w:pPr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住所</w:t>
            </w:r>
          </w:p>
        </w:tc>
        <w:tc>
          <w:tcPr>
            <w:tcW w:w="3400" w:type="dxa"/>
            <w:tcBorders>
              <w:bottom w:val="dotted" w:sz="4" w:space="0" w:color="auto"/>
            </w:tcBorders>
            <w:vAlign w:val="center"/>
          </w:tcPr>
          <w:p w:rsidR="00AC1E7E" w:rsidRPr="003C0952" w:rsidRDefault="00AC1E7E" w:rsidP="003B46A8">
            <w:pPr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  <w:u w:val="single"/>
              </w:rPr>
            </w:pPr>
          </w:p>
        </w:tc>
      </w:tr>
      <w:tr w:rsidR="00AC1E7E" w:rsidRPr="00860B3F" w:rsidTr="0011613E">
        <w:tc>
          <w:tcPr>
            <w:tcW w:w="1425" w:type="dxa"/>
          </w:tcPr>
          <w:p w:rsidR="00AC1E7E" w:rsidRPr="00860B3F" w:rsidRDefault="00AC1E7E" w:rsidP="003B46A8">
            <w:pPr>
              <w:spacing w:line="360" w:lineRule="auto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C1E7E" w:rsidRPr="00860B3F" w:rsidRDefault="00AC1E7E" w:rsidP="003B46A8">
            <w:pPr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氏名</w:t>
            </w:r>
          </w:p>
        </w:tc>
        <w:tc>
          <w:tcPr>
            <w:tcW w:w="3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1B30" w:rsidRPr="003C0952" w:rsidRDefault="00941B30" w:rsidP="00860B3F">
            <w:pPr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  <w:u w:val="single"/>
              </w:rPr>
            </w:pPr>
          </w:p>
        </w:tc>
      </w:tr>
      <w:tr w:rsidR="00AC1E7E" w:rsidRPr="00860B3F" w:rsidTr="0011613E">
        <w:tc>
          <w:tcPr>
            <w:tcW w:w="1425" w:type="dxa"/>
          </w:tcPr>
          <w:p w:rsidR="00AC1E7E" w:rsidRPr="00860B3F" w:rsidRDefault="00AC1E7E" w:rsidP="003B46A8">
            <w:pPr>
              <w:spacing w:line="360" w:lineRule="auto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C1E7E" w:rsidRPr="00860B3F" w:rsidRDefault="00AC1E7E" w:rsidP="003B46A8">
            <w:pPr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電話番号</w:t>
            </w:r>
          </w:p>
        </w:tc>
        <w:tc>
          <w:tcPr>
            <w:tcW w:w="34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1E7E" w:rsidRPr="003C0952" w:rsidRDefault="00AC1E7E" w:rsidP="003B46A8">
            <w:pPr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  <w:u w:val="single"/>
              </w:rPr>
            </w:pPr>
          </w:p>
        </w:tc>
      </w:tr>
    </w:tbl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このことについて、下記のとおり出店します。</w:t>
      </w: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:rsidR="00AC1E7E" w:rsidRPr="00860B3F" w:rsidRDefault="00AC1E7E" w:rsidP="00AC1E7E">
      <w:pPr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記</w:t>
      </w: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>１　イベント等の名称、期間及び開催場所</w:t>
      </w:r>
    </w:p>
    <w:tbl>
      <w:tblPr>
        <w:tblStyle w:val="a5"/>
        <w:tblW w:w="0" w:type="auto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6886"/>
      </w:tblGrid>
      <w:tr w:rsidR="00AC1E7E" w:rsidRPr="00860B3F" w:rsidTr="003960EB">
        <w:tc>
          <w:tcPr>
            <w:tcW w:w="1582" w:type="dxa"/>
          </w:tcPr>
          <w:p w:rsidR="00AC1E7E" w:rsidRPr="00860B3F" w:rsidRDefault="00AC1E7E" w:rsidP="003B46A8">
            <w:pPr>
              <w:spacing w:line="360" w:lineRule="auto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名　　称</w:t>
            </w:r>
            <w:r w:rsidR="00120AD3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6886" w:type="dxa"/>
            <w:vAlign w:val="center"/>
          </w:tcPr>
          <w:p w:rsidR="00AC1E7E" w:rsidRPr="00860B3F" w:rsidRDefault="000F489D" w:rsidP="00860B3F">
            <w:pPr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第</w:t>
            </w:r>
            <w:r w:rsidR="00860B3F" w:rsidRPr="00860B3F"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  <w:t>1</w:t>
            </w:r>
            <w:r w:rsidR="00FF0533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9</w:t>
            </w:r>
            <w:r w:rsidR="00891173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 xml:space="preserve">回　</w:t>
            </w: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かみかわ夏まつり</w:t>
            </w:r>
          </w:p>
        </w:tc>
      </w:tr>
      <w:tr w:rsidR="00AC1E7E" w:rsidRPr="00860B3F" w:rsidTr="003960EB">
        <w:tc>
          <w:tcPr>
            <w:tcW w:w="1582" w:type="dxa"/>
          </w:tcPr>
          <w:p w:rsidR="00AC1E7E" w:rsidRPr="00860B3F" w:rsidRDefault="00AC1E7E" w:rsidP="003B46A8">
            <w:pPr>
              <w:spacing w:line="360" w:lineRule="auto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期　　間</w:t>
            </w:r>
            <w:r w:rsidR="00120AD3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6886" w:type="dxa"/>
            <w:vAlign w:val="center"/>
          </w:tcPr>
          <w:p w:rsidR="00AC1E7E" w:rsidRPr="00860B3F" w:rsidRDefault="000F489D" w:rsidP="00784BC8">
            <w:pPr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令和</w:t>
            </w:r>
            <w:r w:rsidR="00FF0533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8</w:t>
            </w:r>
            <w:r w:rsidR="00AC1E7E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年</w:t>
            </w:r>
            <w:r w:rsidR="00860B3F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8</w:t>
            </w:r>
            <w:r w:rsidR="00AC1E7E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月</w:t>
            </w:r>
            <w:r w:rsidR="00FF0533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1</w:t>
            </w:r>
            <w:r w:rsidR="00AC1E7E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日～</w:t>
            </w: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令和</w:t>
            </w:r>
            <w:r w:rsidR="00FF0533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8</w:t>
            </w:r>
            <w:r w:rsidR="00AC1E7E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年</w:t>
            </w:r>
            <w:r w:rsidR="00860B3F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8</w:t>
            </w:r>
            <w:r w:rsidR="00AC1E7E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月</w:t>
            </w:r>
            <w:r w:rsidR="00FF0533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1</w:t>
            </w:r>
            <w:r w:rsidR="006373AA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日</w:t>
            </w:r>
            <w:r w:rsidR="00D87255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(</w:t>
            </w:r>
            <w:r w:rsidR="00860B3F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1</w:t>
            </w:r>
            <w:r w:rsidR="00AC1E7E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日間</w:t>
            </w:r>
            <w:r w:rsidR="00D87255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AC1E7E" w:rsidRPr="00860B3F" w:rsidTr="003960EB">
        <w:tc>
          <w:tcPr>
            <w:tcW w:w="1582" w:type="dxa"/>
          </w:tcPr>
          <w:p w:rsidR="00AC1E7E" w:rsidRPr="00860B3F" w:rsidRDefault="00AC1E7E" w:rsidP="003B46A8">
            <w:pPr>
              <w:spacing w:line="360" w:lineRule="auto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開催場所</w:t>
            </w:r>
            <w:r w:rsidR="00120AD3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6886" w:type="dxa"/>
            <w:vAlign w:val="center"/>
          </w:tcPr>
          <w:p w:rsidR="00AC1E7E" w:rsidRPr="00860B3F" w:rsidRDefault="000F489D" w:rsidP="003B46A8">
            <w:pPr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神崎小学校グラウンド</w:t>
            </w:r>
            <w:r w:rsidR="00D87255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(</w:t>
            </w:r>
            <w:r w:rsidR="008002D1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神河町粟賀町</w:t>
            </w:r>
            <w:r w:rsidR="00811B5D"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611番地</w:t>
            </w:r>
            <w:r w:rsidR="00D87255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</w:tr>
    </w:tbl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２　</w:t>
      </w:r>
      <w:r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>イベント等</w:t>
      </w: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の主催者等</w:t>
      </w:r>
    </w:p>
    <w:p w:rsidR="00AC1E7E" w:rsidRDefault="00EE50EA" w:rsidP="00AC1E7E">
      <w:pPr>
        <w:snapToGrid w:val="0"/>
        <w:rPr>
          <w:rFonts w:asciiTheme="minorEastAsia" w:eastAsiaTheme="minorEastAsia" w:hAnsiTheme="minorEastAsia" w:cs="Times New Roman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　</w:t>
      </w:r>
      <w:r w:rsidR="00784BC8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 </w:t>
      </w:r>
      <w:r w:rsidR="00784BC8"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  <w:t xml:space="preserve"> </w:t>
      </w:r>
      <w:r w:rsidR="00EF7AA7"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かみか</w:t>
      </w:r>
      <w:r w:rsidR="00EF7AA7"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>わ</w:t>
      </w:r>
      <w:r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>夏まつり</w:t>
      </w:r>
      <w:r w:rsidR="00DF3035"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運営委員会　</w:t>
      </w:r>
    </w:p>
    <w:p w:rsidR="001648BE" w:rsidRPr="00860B3F" w:rsidRDefault="001648B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　　</w:t>
      </w: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かみか</w:t>
      </w:r>
      <w:r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>わ夏まつり</w:t>
      </w:r>
      <w:r>
        <w:rPr>
          <w:rFonts w:asciiTheme="minorEastAsia" w:eastAsiaTheme="minorEastAsia" w:hAnsiTheme="minorEastAsia" w:cs="Times New Roman" w:hint="eastAsia"/>
          <w:kern w:val="0"/>
          <w:szCs w:val="24"/>
        </w:rPr>
        <w:t>企画実行</w:t>
      </w:r>
      <w:r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>委員会</w:t>
      </w:r>
    </w:p>
    <w:p w:rsidR="00AC1E7E" w:rsidRPr="001648BE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３　出店</w:t>
      </w:r>
      <w:r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>場</w:t>
      </w: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所及び出店日</w:t>
      </w:r>
    </w:p>
    <w:p w:rsidR="008002D1" w:rsidRPr="00860B3F" w:rsidRDefault="00EE50EA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　　神崎小学校グラウンド　</w:t>
      </w:r>
    </w:p>
    <w:p w:rsidR="00AC1E7E" w:rsidRPr="00860B3F" w:rsidRDefault="006373AA" w:rsidP="008002D1">
      <w:pPr>
        <w:snapToGrid w:val="0"/>
        <w:ind w:firstLineChars="300" w:firstLine="72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令和</w:t>
      </w:r>
      <w:r w:rsidR="00FF0533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8</w:t>
      </w:r>
      <w:r w:rsidR="00EE50EA"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年</w:t>
      </w:r>
      <w:r w:rsidR="00784BC8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8</w:t>
      </w:r>
      <w:r w:rsidR="00EE50EA"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月</w:t>
      </w:r>
      <w:r w:rsidR="00FF0533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1</w:t>
      </w:r>
      <w:r w:rsidR="00EE50EA"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日</w:t>
      </w:r>
      <w:r w:rsidR="00D87255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(</w:t>
      </w:r>
      <w:r w:rsidR="00784BC8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土</w:t>
      </w:r>
      <w:r w:rsidR="00D87255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)(</w:t>
      </w:r>
      <w:r w:rsidR="008002D1"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雨天の場合は</w:t>
      </w:r>
      <w:r w:rsidR="00784BC8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8</w:t>
      </w:r>
      <w:r w:rsidR="00891173"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月</w:t>
      </w:r>
      <w:r w:rsidR="00FF0533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2</w:t>
      </w:r>
      <w:bookmarkStart w:id="0" w:name="_GoBack"/>
      <w:bookmarkEnd w:id="0"/>
      <w:r w:rsidR="008002D1"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日に順延</w:t>
      </w:r>
      <w:r w:rsidR="00D87255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)</w:t>
      </w: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４　食品衛生に関する総括責任者及び連絡先</w:t>
      </w:r>
    </w:p>
    <w:tbl>
      <w:tblPr>
        <w:tblStyle w:val="a5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2835"/>
      </w:tblGrid>
      <w:tr w:rsidR="00952CA4" w:rsidRPr="00860B3F" w:rsidTr="003960EB">
        <w:trPr>
          <w:trHeight w:val="553"/>
        </w:trPr>
        <w:tc>
          <w:tcPr>
            <w:tcW w:w="1780" w:type="dxa"/>
            <w:vAlign w:val="bottom"/>
          </w:tcPr>
          <w:p w:rsidR="00952CA4" w:rsidRPr="00860B3F" w:rsidRDefault="00952CA4" w:rsidP="00952CA4">
            <w:pPr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総括責任者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2835" w:type="dxa"/>
            <w:vAlign w:val="bottom"/>
          </w:tcPr>
          <w:p w:rsidR="00952CA4" w:rsidRPr="003C0952" w:rsidRDefault="00952CA4" w:rsidP="00952CA4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  <w:u w:val="single"/>
              </w:rPr>
            </w:pPr>
          </w:p>
        </w:tc>
      </w:tr>
      <w:tr w:rsidR="00AC1E7E" w:rsidRPr="00860B3F" w:rsidTr="003960EB">
        <w:trPr>
          <w:trHeight w:val="473"/>
        </w:trPr>
        <w:tc>
          <w:tcPr>
            <w:tcW w:w="1780" w:type="dxa"/>
            <w:vAlign w:val="bottom"/>
          </w:tcPr>
          <w:p w:rsidR="00AC1E7E" w:rsidRPr="00860B3F" w:rsidRDefault="00AC1E7E" w:rsidP="00952CA4">
            <w:pPr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連　絡　先</w:t>
            </w:r>
            <w:r w:rsidR="00784BC8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860B3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4"/>
              </w:rPr>
              <w:t>：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C1E7E" w:rsidRPr="003C0952" w:rsidRDefault="00AC1E7E" w:rsidP="00952CA4">
            <w:pPr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4"/>
                <w:u w:val="single"/>
              </w:rPr>
            </w:pPr>
          </w:p>
        </w:tc>
      </w:tr>
    </w:tbl>
    <w:p w:rsidR="00AC1E7E" w:rsidRPr="00784BC8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５　取扱食品、取扱方法等</w:t>
      </w:r>
      <w:r w:rsidR="00D87255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(</w:t>
      </w: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具体的に記載のこと。</w:t>
      </w:r>
      <w:r w:rsidR="00D87255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)</w:t>
      </w: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:rsidR="00AC1E7E" w:rsidRPr="00860B3F" w:rsidRDefault="0054672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</w:t>
      </w:r>
      <w:r w:rsidR="00B3365C"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　</w:t>
      </w:r>
      <w:r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別紙</w:t>
      </w:r>
      <w:r w:rsidR="00941B30"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のとおり</w:t>
      </w: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:rsidR="00411EF0" w:rsidRPr="00860B3F" w:rsidRDefault="00411EF0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:rsidR="00AC1E7E" w:rsidRPr="00860B3F" w:rsidRDefault="00AC1E7E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:rsidR="00AC1E7E" w:rsidRPr="00860B3F" w:rsidRDefault="00D87255" w:rsidP="00AC1E7E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(</w:t>
      </w:r>
      <w:r w:rsidR="0054672E" w:rsidRPr="00860B3F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添付書類</w:t>
      </w:r>
      <w:r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)</w:t>
      </w:r>
    </w:p>
    <w:p w:rsidR="00AC1E7E" w:rsidRPr="00860B3F" w:rsidRDefault="0054672E" w:rsidP="000C2F8B">
      <w:pPr>
        <w:rPr>
          <w:rFonts w:asciiTheme="minorEastAsia" w:eastAsiaTheme="minorEastAsia" w:hAnsiTheme="minorEastAsia" w:cs="Times New Roman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①　イベントで提供する取扱食品、取扱方法等</w:t>
      </w:r>
      <w:r w:rsidR="00B3365C"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>を記入した別紙</w:t>
      </w:r>
      <w:r w:rsidR="003F6028"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>：記入例参照</w:t>
      </w:r>
    </w:p>
    <w:p w:rsidR="00AE7457" w:rsidRDefault="00296A1A" w:rsidP="00D87255">
      <w:pPr>
        <w:rPr>
          <w:rFonts w:asciiTheme="minorEastAsia" w:eastAsiaTheme="minorEastAsia" w:hAnsiTheme="minorEastAsia" w:cs="Times New Roman"/>
          <w:kern w:val="0"/>
          <w:szCs w:val="24"/>
        </w:rPr>
      </w:pPr>
      <w:r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②</w:t>
      </w:r>
      <w:r w:rsidR="0054672E"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テント内の平面図</w:t>
      </w:r>
      <w:r w:rsidR="00D87255">
        <w:rPr>
          <w:rFonts w:asciiTheme="minorEastAsia" w:eastAsiaTheme="minorEastAsia" w:hAnsiTheme="minorEastAsia" w:cs="Times New Roman" w:hint="eastAsia"/>
          <w:kern w:val="0"/>
          <w:szCs w:val="24"/>
        </w:rPr>
        <w:t>(</w:t>
      </w:r>
      <w:r w:rsidR="0054672E" w:rsidRPr="00860B3F">
        <w:rPr>
          <w:rFonts w:asciiTheme="minorEastAsia" w:eastAsiaTheme="minorEastAsia" w:hAnsiTheme="minorEastAsia" w:cs="Times New Roman" w:hint="eastAsia"/>
          <w:kern w:val="0"/>
          <w:szCs w:val="24"/>
        </w:rPr>
        <w:t>手洗い・消毒設備の位置、材料保管場所等を明記</w:t>
      </w:r>
      <w:r w:rsidR="00D87255">
        <w:rPr>
          <w:rFonts w:asciiTheme="minorEastAsia" w:eastAsiaTheme="minorEastAsia" w:hAnsiTheme="minorEastAsia" w:cs="Times New Roman" w:hint="eastAsia"/>
          <w:kern w:val="0"/>
          <w:szCs w:val="24"/>
        </w:rPr>
        <w:t>)</w:t>
      </w:r>
    </w:p>
    <w:p w:rsidR="00D87255" w:rsidRDefault="00D87255" w:rsidP="00D87255">
      <w:pPr>
        <w:rPr>
          <w:rFonts w:cs="Times New Roman"/>
          <w:kern w:val="0"/>
          <w:szCs w:val="24"/>
        </w:rPr>
      </w:pPr>
      <w:r>
        <w:rPr>
          <w:rFonts w:cs="Times New Roman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62858" wp14:editId="2EB6981A">
                <wp:simplePos x="0" y="0"/>
                <wp:positionH relativeFrom="column">
                  <wp:posOffset>5214620</wp:posOffset>
                </wp:positionH>
                <wp:positionV relativeFrom="paragraph">
                  <wp:posOffset>-424180</wp:posOffset>
                </wp:positionV>
                <wp:extent cx="952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255" w:rsidRDefault="00D87255" w:rsidP="00D87255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E44D2A"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628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6pt;margin-top:-33.4pt;width: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" fillcolor="white [3201]" stroked="f" strokeweight=".5pt">
                <v:textbox>
                  <w:txbxContent>
                    <w:p w:rsidR="00D87255" w:rsidRDefault="00D87255" w:rsidP="00D87255">
                      <w:r>
                        <w:rPr>
                          <w:rFonts w:hint="eastAsia"/>
                        </w:rPr>
                        <w:t>(</w:t>
                      </w:r>
                      <w:r w:rsidRPr="00E44D2A"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kern w:val="0"/>
          <w:szCs w:val="24"/>
        </w:rPr>
        <w:t>イベントで提供する取扱食品、取扱方法等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1"/>
        <w:gridCol w:w="914"/>
        <w:gridCol w:w="832"/>
        <w:gridCol w:w="832"/>
        <w:gridCol w:w="4991"/>
      </w:tblGrid>
      <w:tr w:rsidR="00D87255" w:rsidTr="00FA6274">
        <w:tc>
          <w:tcPr>
            <w:tcW w:w="1491" w:type="dxa"/>
            <w:vMerge w:val="restart"/>
            <w:vAlign w:val="center"/>
          </w:tcPr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取扱食品</w:t>
            </w:r>
          </w:p>
        </w:tc>
        <w:tc>
          <w:tcPr>
            <w:tcW w:w="914" w:type="dxa"/>
            <w:vMerge w:val="restart"/>
            <w:vAlign w:val="center"/>
          </w:tcPr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数量</w:t>
            </w:r>
          </w:p>
        </w:tc>
        <w:tc>
          <w:tcPr>
            <w:tcW w:w="6655" w:type="dxa"/>
            <w:gridSpan w:val="3"/>
          </w:tcPr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取扱方法</w:t>
            </w:r>
          </w:p>
        </w:tc>
      </w:tr>
      <w:tr w:rsidR="00D87255" w:rsidTr="00FA6274">
        <w:tc>
          <w:tcPr>
            <w:tcW w:w="1491" w:type="dxa"/>
            <w:vMerge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14" w:type="dxa"/>
            <w:vMerge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64" w:type="dxa"/>
            <w:gridSpan w:val="2"/>
          </w:tcPr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(</w:t>
            </w:r>
            <w:r>
              <w:rPr>
                <w:rFonts w:cs="Times New Roman" w:hint="eastAsia"/>
                <w:kern w:val="0"/>
                <w:szCs w:val="24"/>
              </w:rPr>
              <w:t>該当に○</w:t>
            </w:r>
            <w:r>
              <w:rPr>
                <w:rFonts w:cs="Times New Roman" w:hint="eastAsia"/>
                <w:kern w:val="0"/>
                <w:szCs w:val="24"/>
              </w:rPr>
              <w:t>)</w:t>
            </w:r>
          </w:p>
        </w:tc>
        <w:tc>
          <w:tcPr>
            <w:tcW w:w="4991" w:type="dxa"/>
            <w:vMerge w:val="restart"/>
          </w:tcPr>
          <w:p w:rsidR="00D87255" w:rsidRPr="0054672E" w:rsidRDefault="00D87255" w:rsidP="00FA6274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①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材料の仕入先</w:t>
            </w:r>
          </w:p>
          <w:p w:rsidR="00D87255" w:rsidRPr="0054672E" w:rsidRDefault="00D87255" w:rsidP="00FA6274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②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材料の保管方法</w:t>
            </w:r>
          </w:p>
          <w:p w:rsidR="00D87255" w:rsidRPr="0054672E" w:rsidRDefault="00D87255" w:rsidP="00FA6274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③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調理・加工の方法</w:t>
            </w:r>
          </w:p>
          <w:p w:rsidR="00D87255" w:rsidRPr="0054672E" w:rsidRDefault="00D87255" w:rsidP="00FA6274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④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販売方法</w:t>
            </w:r>
          </w:p>
          <w:p w:rsidR="00D87255" w:rsidRPr="0054672E" w:rsidRDefault="00D87255" w:rsidP="00FA6274">
            <w:pPr>
              <w:spacing w:line="240" w:lineRule="exact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⑤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防塵対策</w:t>
            </w:r>
          </w:p>
          <w:p w:rsidR="00D87255" w:rsidRDefault="00D87255" w:rsidP="00FA6274">
            <w:pPr>
              <w:spacing w:line="240" w:lineRule="exact"/>
              <w:ind w:left="220" w:hangingChars="100" w:hanging="220"/>
              <w:rPr>
                <w:rFonts w:cs="Times New Roman"/>
                <w:kern w:val="0"/>
                <w:szCs w:val="24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⑥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調理従事者の手洗い消毒、器具の消毒方法等</w:t>
            </w:r>
          </w:p>
        </w:tc>
      </w:tr>
      <w:tr w:rsidR="00D87255" w:rsidTr="00FA6274">
        <w:tc>
          <w:tcPr>
            <w:tcW w:w="1491" w:type="dxa"/>
            <w:vMerge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14" w:type="dxa"/>
            <w:vMerge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87255" w:rsidRPr="0054672E" w:rsidRDefault="00D87255" w:rsidP="00FA6274">
            <w:pPr>
              <w:snapToGrid w:val="0"/>
              <w:spacing w:line="20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4672E">
              <w:rPr>
                <w:rFonts w:cs="Times New Roman" w:hint="eastAsia"/>
                <w:kern w:val="0"/>
                <w:sz w:val="18"/>
                <w:szCs w:val="18"/>
              </w:rPr>
              <w:t>喫食直前まで加熱</w:t>
            </w:r>
          </w:p>
        </w:tc>
        <w:tc>
          <w:tcPr>
            <w:tcW w:w="832" w:type="dxa"/>
            <w:vAlign w:val="center"/>
          </w:tcPr>
          <w:p w:rsidR="00D87255" w:rsidRDefault="00D87255" w:rsidP="00FA6274">
            <w:pPr>
              <w:snapToGrid w:val="0"/>
              <w:spacing w:line="20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4672E">
              <w:rPr>
                <w:rFonts w:cs="Times New Roman" w:hint="eastAsia"/>
                <w:kern w:val="0"/>
                <w:sz w:val="18"/>
                <w:szCs w:val="18"/>
              </w:rPr>
              <w:t>市販品をそのまま</w:t>
            </w:r>
          </w:p>
          <w:p w:rsidR="00D87255" w:rsidRPr="0054672E" w:rsidRDefault="00D87255" w:rsidP="00FA6274">
            <w:pPr>
              <w:snapToGrid w:val="0"/>
              <w:spacing w:line="20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4672E">
              <w:rPr>
                <w:rFonts w:cs="Times New Roman" w:hint="eastAsia"/>
                <w:kern w:val="0"/>
                <w:sz w:val="18"/>
                <w:szCs w:val="18"/>
              </w:rPr>
              <w:t>販売</w:t>
            </w:r>
          </w:p>
        </w:tc>
        <w:tc>
          <w:tcPr>
            <w:tcW w:w="4991" w:type="dxa"/>
            <w:vMerge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87255" w:rsidTr="00FA6274">
        <w:tc>
          <w:tcPr>
            <w:tcW w:w="1491" w:type="dxa"/>
            <w:shd w:val="clear" w:color="auto" w:fill="EAEAEA"/>
            <w:vAlign w:val="center"/>
          </w:tcPr>
          <w:p w:rsidR="00D87255" w:rsidRDefault="00D87255" w:rsidP="00FA6274">
            <w:pPr>
              <w:jc w:val="left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(</w:t>
            </w:r>
            <w:r>
              <w:rPr>
                <w:rFonts w:cs="Times New Roman" w:hint="eastAsia"/>
                <w:kern w:val="0"/>
                <w:szCs w:val="24"/>
              </w:rPr>
              <w:t>記入例</w:t>
            </w:r>
            <w:r>
              <w:rPr>
                <w:rFonts w:cs="Times New Roman" w:hint="eastAsia"/>
                <w:kern w:val="0"/>
                <w:szCs w:val="24"/>
              </w:rPr>
              <w:t>)</w:t>
            </w:r>
          </w:p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焼きそば</w:t>
            </w:r>
          </w:p>
        </w:tc>
        <w:tc>
          <w:tcPr>
            <w:tcW w:w="914" w:type="dxa"/>
            <w:shd w:val="clear" w:color="auto" w:fill="EAEAEA"/>
            <w:vAlign w:val="center"/>
          </w:tcPr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100</w:t>
            </w:r>
            <w:r>
              <w:rPr>
                <w:rFonts w:cs="Times New Roman" w:hint="eastAsia"/>
                <w:kern w:val="0"/>
                <w:szCs w:val="24"/>
              </w:rPr>
              <w:t>食</w:t>
            </w:r>
          </w:p>
        </w:tc>
        <w:tc>
          <w:tcPr>
            <w:tcW w:w="832" w:type="dxa"/>
            <w:shd w:val="clear" w:color="auto" w:fill="EAEAEA"/>
            <w:vAlign w:val="center"/>
          </w:tcPr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○</w:t>
            </w:r>
          </w:p>
        </w:tc>
        <w:tc>
          <w:tcPr>
            <w:tcW w:w="832" w:type="dxa"/>
            <w:shd w:val="clear" w:color="auto" w:fill="EAEAEA"/>
            <w:vAlign w:val="center"/>
          </w:tcPr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991" w:type="dxa"/>
            <w:shd w:val="clear" w:color="auto" w:fill="EAEAEA"/>
          </w:tcPr>
          <w:p w:rsidR="00D87255" w:rsidRPr="00B3365C" w:rsidRDefault="00D87255" w:rsidP="00FA6274">
            <w:pPr>
              <w:snapToGrid w:val="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>①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B3365C">
              <w:rPr>
                <w:rFonts w:cs="Times New Roman" w:hint="eastAsia"/>
                <w:kern w:val="0"/>
                <w:sz w:val="22"/>
              </w:rPr>
              <w:t>めん…○○製麺所</w:t>
            </w:r>
          </w:p>
          <w:p w:rsidR="00D87255" w:rsidRDefault="00D87255" w:rsidP="00FA6274">
            <w:pPr>
              <w:snapToGrid w:val="0"/>
              <w:ind w:left="660" w:hangingChars="300" w:hanging="66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 xml:space="preserve">　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B3365C">
              <w:rPr>
                <w:rFonts w:cs="Times New Roman" w:hint="eastAsia"/>
                <w:kern w:val="0"/>
                <w:sz w:val="22"/>
              </w:rPr>
              <w:t>具</w:t>
            </w:r>
            <w:r>
              <w:rPr>
                <w:rFonts w:cs="Times New Roman" w:hint="eastAsia"/>
                <w:kern w:val="0"/>
                <w:sz w:val="22"/>
              </w:rPr>
              <w:t>(</w:t>
            </w:r>
            <w:r w:rsidRPr="00B3365C">
              <w:rPr>
                <w:rFonts w:cs="Times New Roman" w:hint="eastAsia"/>
                <w:kern w:val="0"/>
                <w:sz w:val="22"/>
              </w:rPr>
              <w:t>ｷｬﾍﾞﾂ、豚肉</w:t>
            </w:r>
            <w:r>
              <w:rPr>
                <w:rFonts w:cs="Times New Roman" w:hint="eastAsia"/>
                <w:kern w:val="0"/>
                <w:sz w:val="22"/>
              </w:rPr>
              <w:t>(</w:t>
            </w:r>
            <w:r w:rsidRPr="00B3365C">
              <w:rPr>
                <w:rFonts w:cs="Times New Roman" w:hint="eastAsia"/>
                <w:kern w:val="0"/>
                <w:sz w:val="22"/>
              </w:rPr>
              <w:t>共に</w:t>
            </w:r>
            <w:r w:rsidRPr="00B3365C">
              <w:rPr>
                <w:rFonts w:cs="Times New Roman" w:hint="eastAsia"/>
                <w:kern w:val="0"/>
                <w:sz w:val="22"/>
                <w:u w:val="wave"/>
              </w:rPr>
              <w:t>ｶｯﾄ済み</w:t>
            </w:r>
            <w:r>
              <w:rPr>
                <w:rFonts w:cs="Times New Roman" w:hint="eastAsia"/>
                <w:kern w:val="0"/>
                <w:sz w:val="22"/>
                <w:u w:val="wave"/>
              </w:rPr>
              <w:t>)</w:t>
            </w:r>
            <w:r>
              <w:rPr>
                <w:rFonts w:cs="Times New Roman" w:hint="eastAsia"/>
                <w:kern w:val="0"/>
                <w:sz w:val="22"/>
              </w:rPr>
              <w:t>)</w:t>
            </w:r>
            <w:r>
              <w:rPr>
                <w:rFonts w:cs="Times New Roman" w:hint="eastAsia"/>
                <w:kern w:val="0"/>
                <w:sz w:val="22"/>
              </w:rPr>
              <w:t>、ｿｰｽ</w:t>
            </w:r>
          </w:p>
          <w:p w:rsidR="00D87255" w:rsidRPr="00B3365C" w:rsidRDefault="00D87255" w:rsidP="00FA6274">
            <w:pPr>
              <w:snapToGrid w:val="0"/>
              <w:ind w:left="660" w:hangingChars="300" w:hanging="660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 w:hint="eastAsia"/>
                <w:kern w:val="0"/>
                <w:sz w:val="22"/>
              </w:rPr>
              <w:t xml:space="preserve">　　　　　　　　　　　　　　　</w:t>
            </w:r>
            <w:r w:rsidRPr="00B3365C">
              <w:rPr>
                <w:rFonts w:cs="Times New Roman" w:hint="eastAsia"/>
                <w:kern w:val="0"/>
                <w:sz w:val="22"/>
              </w:rPr>
              <w:t>…○○ｽｰﾊﾟｰ</w:t>
            </w:r>
          </w:p>
          <w:p w:rsidR="00D87255" w:rsidRDefault="00D87255" w:rsidP="00FA6274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>②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B3365C">
              <w:rPr>
                <w:rFonts w:cs="Times New Roman" w:hint="eastAsia"/>
                <w:kern w:val="0"/>
                <w:sz w:val="22"/>
              </w:rPr>
              <w:t>すべて使用直前までｸｰﾗｰﾎﾞｯｸｽに入れて保管</w:t>
            </w:r>
          </w:p>
          <w:p w:rsidR="00D87255" w:rsidRPr="00B3365C" w:rsidRDefault="00D87255" w:rsidP="00FA6274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/>
                <w:kern w:val="0"/>
                <w:sz w:val="22"/>
              </w:rPr>
              <w:t xml:space="preserve">  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B3365C">
              <w:rPr>
                <w:rFonts w:cs="Times New Roman" w:hint="eastAsia"/>
                <w:kern w:val="0"/>
                <w:sz w:val="22"/>
              </w:rPr>
              <w:t>する</w:t>
            </w:r>
          </w:p>
          <w:p w:rsidR="00D87255" w:rsidRDefault="00D87255" w:rsidP="00FA6274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>③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B3365C">
              <w:rPr>
                <w:rFonts w:cs="Times New Roman" w:hint="eastAsia"/>
                <w:kern w:val="0"/>
                <w:sz w:val="22"/>
              </w:rPr>
              <w:t>ｷｬﾍﾞﾂ・豚肉とめんを鉄板で加熱し、市販の</w:t>
            </w:r>
          </w:p>
          <w:p w:rsidR="00D87255" w:rsidRPr="00B3365C" w:rsidRDefault="00D87255" w:rsidP="00FA6274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/>
                <w:kern w:val="0"/>
                <w:sz w:val="22"/>
              </w:rPr>
              <w:t xml:space="preserve">   </w:t>
            </w:r>
            <w:r w:rsidRPr="00B3365C">
              <w:rPr>
                <w:rFonts w:cs="Times New Roman" w:hint="eastAsia"/>
                <w:kern w:val="0"/>
                <w:sz w:val="22"/>
              </w:rPr>
              <w:t>ｿｰｽで味付けする。</w:t>
            </w:r>
          </w:p>
          <w:p w:rsidR="00D87255" w:rsidRPr="00B3365C" w:rsidRDefault="00D87255" w:rsidP="00FA6274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 w:hint="eastAsia"/>
                <w:kern w:val="0"/>
                <w:sz w:val="22"/>
              </w:rPr>
              <w:t>④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>
              <w:rPr>
                <w:rFonts w:cs="Times New Roman" w:hint="eastAsia"/>
                <w:kern w:val="0"/>
                <w:sz w:val="22"/>
              </w:rPr>
              <w:t>使い捨ての容器にﾄﾝｸﾞ</w:t>
            </w:r>
            <w:r w:rsidRPr="00B3365C">
              <w:rPr>
                <w:rFonts w:cs="Times New Roman" w:hint="eastAsia"/>
                <w:kern w:val="0"/>
                <w:sz w:val="22"/>
              </w:rPr>
              <w:t>で盛り付けて販売す</w:t>
            </w:r>
            <w:r>
              <w:rPr>
                <w:rFonts w:cs="Times New Roman" w:hint="eastAsia"/>
                <w:kern w:val="0"/>
                <w:sz w:val="22"/>
              </w:rPr>
              <w:t>る</w:t>
            </w:r>
            <w:r w:rsidRPr="00B3365C">
              <w:rPr>
                <w:rFonts w:cs="Times New Roman" w:hint="eastAsia"/>
                <w:kern w:val="0"/>
                <w:sz w:val="22"/>
              </w:rPr>
              <w:t>。</w:t>
            </w:r>
          </w:p>
          <w:p w:rsidR="00D87255" w:rsidRPr="00B3365C" w:rsidRDefault="00D87255" w:rsidP="00FA6274">
            <w:pPr>
              <w:snapToGrid w:val="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>⑤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B3365C">
              <w:rPr>
                <w:rFonts w:cs="Times New Roman" w:hint="eastAsia"/>
                <w:kern w:val="0"/>
                <w:sz w:val="22"/>
              </w:rPr>
              <w:t>三方囲いのテント内で調理する。</w:t>
            </w:r>
          </w:p>
          <w:p w:rsidR="00D87255" w:rsidRDefault="00D87255" w:rsidP="00FA6274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>⑥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B3365C">
              <w:rPr>
                <w:rFonts w:cs="Times New Roman" w:hint="eastAsia"/>
                <w:kern w:val="0"/>
                <w:sz w:val="22"/>
              </w:rPr>
              <w:t>手洗いﾀﾝｸの水を用いて消毒石けんで手を洗</w:t>
            </w:r>
          </w:p>
          <w:p w:rsidR="00D87255" w:rsidRDefault="00D87255" w:rsidP="00FA6274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/>
                <w:kern w:val="0"/>
                <w:sz w:val="22"/>
              </w:rPr>
              <w:t xml:space="preserve">  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B3365C">
              <w:rPr>
                <w:rFonts w:cs="Times New Roman" w:hint="eastAsia"/>
                <w:kern w:val="0"/>
                <w:sz w:val="22"/>
              </w:rPr>
              <w:t>い、使い捨てﾀｵﾙで拭いてから手にｱﾙｺｰﾙｽﾌﾟﾚ</w:t>
            </w:r>
          </w:p>
          <w:p w:rsidR="00D87255" w:rsidRPr="00B3365C" w:rsidRDefault="00D87255" w:rsidP="00FA6274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/>
                <w:kern w:val="0"/>
                <w:sz w:val="22"/>
              </w:rPr>
              <w:t xml:space="preserve">   </w:t>
            </w:r>
            <w:r w:rsidRPr="00B3365C">
              <w:rPr>
                <w:rFonts w:cs="Times New Roman" w:hint="eastAsia"/>
                <w:kern w:val="0"/>
                <w:sz w:val="22"/>
              </w:rPr>
              <w:t>ｰをかける。</w:t>
            </w:r>
          </w:p>
        </w:tc>
      </w:tr>
      <w:tr w:rsidR="00D87255" w:rsidTr="00FA6274">
        <w:tc>
          <w:tcPr>
            <w:tcW w:w="1491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14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832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832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991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87255" w:rsidTr="00FA6274">
        <w:tc>
          <w:tcPr>
            <w:tcW w:w="1491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14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832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832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991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</w:tr>
    </w:tbl>
    <w:p w:rsidR="00D87255" w:rsidRPr="00633AFB" w:rsidRDefault="00D87255" w:rsidP="00D87255">
      <w:pPr>
        <w:snapToGrid w:val="0"/>
        <w:spacing w:line="300" w:lineRule="exact"/>
        <w:ind w:left="240" w:hangingChars="100" w:hanging="240"/>
        <w:rPr>
          <w:rFonts w:cs="Times New Roman"/>
          <w:color w:val="FF0000"/>
          <w:kern w:val="0"/>
          <w:szCs w:val="24"/>
        </w:rPr>
      </w:pPr>
      <w:r w:rsidRPr="00633AFB">
        <w:rPr>
          <w:rFonts w:cs="Times New Roman" w:hint="eastAsia"/>
          <w:color w:val="FF0000"/>
          <w:kern w:val="0"/>
          <w:szCs w:val="24"/>
        </w:rPr>
        <w:t>※１　調理はすべてイベント会場の各ブース内で行うこと。</w:t>
      </w:r>
    </w:p>
    <w:p w:rsidR="00D87255" w:rsidRPr="00633AFB" w:rsidRDefault="00D87255" w:rsidP="00D87255">
      <w:pPr>
        <w:snapToGrid w:val="0"/>
        <w:spacing w:line="300" w:lineRule="exact"/>
        <w:ind w:left="240" w:hangingChars="100" w:hanging="240"/>
        <w:rPr>
          <w:rFonts w:cs="Times New Roman"/>
          <w:color w:val="FF0000"/>
          <w:kern w:val="0"/>
          <w:szCs w:val="24"/>
        </w:rPr>
      </w:pPr>
      <w:r w:rsidRPr="00633AFB">
        <w:rPr>
          <w:rFonts w:cs="Times New Roman" w:hint="eastAsia"/>
          <w:color w:val="FF0000"/>
          <w:kern w:val="0"/>
          <w:szCs w:val="24"/>
        </w:rPr>
        <w:t>※２　自宅での調理、材料のカット、下ごしらえ等は絶対にしないこと。</w:t>
      </w:r>
    </w:p>
    <w:p w:rsidR="00D87255" w:rsidRPr="00633AFB" w:rsidRDefault="00D87255" w:rsidP="00D87255">
      <w:pPr>
        <w:snapToGrid w:val="0"/>
        <w:spacing w:line="300" w:lineRule="exact"/>
        <w:ind w:left="240" w:hangingChars="100" w:hanging="240"/>
        <w:rPr>
          <w:rFonts w:cs="Times New Roman"/>
          <w:color w:val="FF0000"/>
          <w:kern w:val="0"/>
          <w:szCs w:val="24"/>
        </w:rPr>
      </w:pPr>
      <w:r w:rsidRPr="00633AFB">
        <w:rPr>
          <w:rFonts w:cs="Times New Roman" w:hint="eastAsia"/>
          <w:color w:val="FF0000"/>
          <w:kern w:val="0"/>
          <w:szCs w:val="24"/>
        </w:rPr>
        <w:t>※３　カット済みの食材を仕入れる等により、現場での調理の簡素化に努めること。</w:t>
      </w:r>
    </w:p>
    <w:p w:rsidR="00D87255" w:rsidRPr="00411EF0" w:rsidRDefault="00D87255" w:rsidP="00D87255">
      <w:pPr>
        <w:snapToGrid w:val="0"/>
        <w:spacing w:line="300" w:lineRule="exact"/>
        <w:ind w:left="240" w:hangingChars="100" w:hanging="240"/>
        <w:rPr>
          <w:rFonts w:cs="Times New Roman"/>
          <w:kern w:val="0"/>
          <w:szCs w:val="24"/>
        </w:rPr>
      </w:pPr>
    </w:p>
    <w:tbl>
      <w:tblPr>
        <w:tblStyle w:val="a5"/>
        <w:tblW w:w="9249" w:type="dxa"/>
        <w:tblLook w:val="04A0" w:firstRow="1" w:lastRow="0" w:firstColumn="1" w:lastColumn="0" w:noHBand="0" w:noVBand="1"/>
      </w:tblPr>
      <w:tblGrid>
        <w:gridCol w:w="1526"/>
        <w:gridCol w:w="1134"/>
        <w:gridCol w:w="779"/>
        <w:gridCol w:w="780"/>
        <w:gridCol w:w="5030"/>
      </w:tblGrid>
      <w:tr w:rsidR="00D87255" w:rsidTr="00FA6274">
        <w:tc>
          <w:tcPr>
            <w:tcW w:w="1526" w:type="dxa"/>
            <w:vMerge w:val="restart"/>
            <w:vAlign w:val="center"/>
          </w:tcPr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lastRenderedPageBreak/>
              <w:t>取扱食品</w:t>
            </w:r>
          </w:p>
        </w:tc>
        <w:tc>
          <w:tcPr>
            <w:tcW w:w="1134" w:type="dxa"/>
            <w:vMerge w:val="restart"/>
            <w:vAlign w:val="center"/>
          </w:tcPr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数量</w:t>
            </w:r>
          </w:p>
        </w:tc>
        <w:tc>
          <w:tcPr>
            <w:tcW w:w="6589" w:type="dxa"/>
            <w:gridSpan w:val="3"/>
          </w:tcPr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取扱方法</w:t>
            </w:r>
          </w:p>
        </w:tc>
      </w:tr>
      <w:tr w:rsidR="00D87255" w:rsidTr="00FA6274">
        <w:tc>
          <w:tcPr>
            <w:tcW w:w="1526" w:type="dxa"/>
            <w:vMerge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7255" w:rsidRDefault="00D87255" w:rsidP="00FA6274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(</w:t>
            </w:r>
            <w:r>
              <w:rPr>
                <w:rFonts w:cs="Times New Roman" w:hint="eastAsia"/>
                <w:kern w:val="0"/>
                <w:szCs w:val="24"/>
              </w:rPr>
              <w:t>該当に○</w:t>
            </w:r>
            <w:r>
              <w:rPr>
                <w:rFonts w:cs="Times New Roman" w:hint="eastAsia"/>
                <w:kern w:val="0"/>
                <w:szCs w:val="24"/>
              </w:rPr>
              <w:t>)</w:t>
            </w:r>
          </w:p>
        </w:tc>
        <w:tc>
          <w:tcPr>
            <w:tcW w:w="5030" w:type="dxa"/>
            <w:vMerge w:val="restart"/>
            <w:vAlign w:val="center"/>
          </w:tcPr>
          <w:p w:rsidR="00D87255" w:rsidRPr="0054672E" w:rsidRDefault="00D87255" w:rsidP="00FA6274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①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材料の仕入先</w:t>
            </w:r>
          </w:p>
          <w:p w:rsidR="00D87255" w:rsidRPr="0054672E" w:rsidRDefault="00D87255" w:rsidP="00FA6274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②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材料の保管方法</w:t>
            </w:r>
          </w:p>
          <w:p w:rsidR="00D87255" w:rsidRPr="0054672E" w:rsidRDefault="00D87255" w:rsidP="00FA6274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③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調理・加工の方法</w:t>
            </w:r>
          </w:p>
          <w:p w:rsidR="00D87255" w:rsidRPr="0054672E" w:rsidRDefault="00D87255" w:rsidP="00FA6274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④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販売方法</w:t>
            </w:r>
          </w:p>
          <w:p w:rsidR="00D87255" w:rsidRPr="0054672E" w:rsidRDefault="00D87255" w:rsidP="00FA6274">
            <w:pPr>
              <w:spacing w:line="240" w:lineRule="exact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⑤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防塵対策</w:t>
            </w:r>
          </w:p>
          <w:p w:rsidR="00D87255" w:rsidRDefault="00D87255" w:rsidP="00FA6274">
            <w:pPr>
              <w:spacing w:line="240" w:lineRule="exact"/>
              <w:ind w:left="220" w:hangingChars="100" w:hanging="220"/>
              <w:rPr>
                <w:rFonts w:cs="Times New Roman"/>
                <w:kern w:val="0"/>
                <w:szCs w:val="24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⑥</w:t>
            </w:r>
            <w:r>
              <w:rPr>
                <w:rFonts w:cs="Times New Roman" w:hint="eastAsia"/>
                <w:kern w:val="0"/>
                <w:sz w:val="22"/>
              </w:rPr>
              <w:t xml:space="preserve"> </w:t>
            </w:r>
            <w:r w:rsidRPr="0054672E">
              <w:rPr>
                <w:rFonts w:cs="Times New Roman" w:hint="eastAsia"/>
                <w:kern w:val="0"/>
                <w:sz w:val="22"/>
              </w:rPr>
              <w:t>調理従事者の手洗い消毒、器具の消毒方法等</w:t>
            </w:r>
          </w:p>
        </w:tc>
      </w:tr>
      <w:tr w:rsidR="00D87255" w:rsidTr="00FA6274">
        <w:tc>
          <w:tcPr>
            <w:tcW w:w="1526" w:type="dxa"/>
            <w:vMerge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D87255" w:rsidRPr="0054672E" w:rsidRDefault="00D87255" w:rsidP="00FA6274">
            <w:pPr>
              <w:snapToGrid w:val="0"/>
              <w:spacing w:line="20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4672E">
              <w:rPr>
                <w:rFonts w:cs="Times New Roman" w:hint="eastAsia"/>
                <w:kern w:val="0"/>
                <w:sz w:val="18"/>
                <w:szCs w:val="18"/>
              </w:rPr>
              <w:t>喫食直前まで加熱</w:t>
            </w:r>
          </w:p>
        </w:tc>
        <w:tc>
          <w:tcPr>
            <w:tcW w:w="780" w:type="dxa"/>
            <w:vAlign w:val="center"/>
          </w:tcPr>
          <w:p w:rsidR="00D87255" w:rsidRPr="0054672E" w:rsidRDefault="00D87255" w:rsidP="00FA6274">
            <w:pPr>
              <w:snapToGrid w:val="0"/>
              <w:spacing w:line="20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4672E">
              <w:rPr>
                <w:rFonts w:cs="Times New Roman" w:hint="eastAsia"/>
                <w:kern w:val="0"/>
                <w:sz w:val="18"/>
                <w:szCs w:val="18"/>
              </w:rPr>
              <w:t>市販品をそのまま販売</w:t>
            </w:r>
          </w:p>
        </w:tc>
        <w:tc>
          <w:tcPr>
            <w:tcW w:w="5030" w:type="dxa"/>
            <w:vMerge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87255" w:rsidTr="00FA6274">
        <w:tc>
          <w:tcPr>
            <w:tcW w:w="1526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79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80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030" w:type="dxa"/>
          </w:tcPr>
          <w:p w:rsidR="00D87255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:rsidR="00D87255" w:rsidRPr="00411EF0" w:rsidRDefault="00D87255" w:rsidP="00FA6274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</w:tc>
      </w:tr>
      <w:tr w:rsidR="00D87255" w:rsidTr="00FA6274">
        <w:tc>
          <w:tcPr>
            <w:tcW w:w="1526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79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80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030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87255" w:rsidTr="00FA6274">
        <w:tc>
          <w:tcPr>
            <w:tcW w:w="1526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79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80" w:type="dxa"/>
          </w:tcPr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030" w:type="dxa"/>
          </w:tcPr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  <w:p w:rsidR="00D87255" w:rsidRPr="00411EF0" w:rsidRDefault="00D87255" w:rsidP="00FA6274">
            <w:pPr>
              <w:rPr>
                <w:rFonts w:cs="Times New Roman"/>
                <w:kern w:val="0"/>
                <w:szCs w:val="24"/>
              </w:rPr>
            </w:pPr>
          </w:p>
        </w:tc>
      </w:tr>
    </w:tbl>
    <w:p w:rsidR="00D87255" w:rsidRPr="00633AFB" w:rsidRDefault="00D87255" w:rsidP="00D87255">
      <w:pPr>
        <w:snapToGrid w:val="0"/>
        <w:spacing w:line="300" w:lineRule="exact"/>
        <w:ind w:left="240" w:hangingChars="100" w:hanging="240"/>
        <w:rPr>
          <w:rFonts w:cs="Times New Roman"/>
          <w:color w:val="FF0000"/>
          <w:kern w:val="0"/>
          <w:szCs w:val="24"/>
        </w:rPr>
      </w:pPr>
      <w:r w:rsidRPr="00633AFB">
        <w:rPr>
          <w:rFonts w:cs="Times New Roman" w:hint="eastAsia"/>
          <w:color w:val="FF0000"/>
          <w:kern w:val="0"/>
          <w:szCs w:val="24"/>
        </w:rPr>
        <w:t>※１　調理はすべてイベント会場の各ブース内で行うこと。</w:t>
      </w:r>
    </w:p>
    <w:p w:rsidR="00D87255" w:rsidRPr="00633AFB" w:rsidRDefault="00D87255" w:rsidP="00D87255">
      <w:pPr>
        <w:snapToGrid w:val="0"/>
        <w:spacing w:line="300" w:lineRule="exact"/>
        <w:ind w:left="240" w:hangingChars="100" w:hanging="240"/>
        <w:rPr>
          <w:rFonts w:cs="Times New Roman"/>
          <w:color w:val="FF0000"/>
          <w:kern w:val="0"/>
          <w:szCs w:val="24"/>
        </w:rPr>
      </w:pPr>
      <w:r w:rsidRPr="00633AFB">
        <w:rPr>
          <w:rFonts w:cs="Times New Roman" w:hint="eastAsia"/>
          <w:color w:val="FF0000"/>
          <w:kern w:val="0"/>
          <w:szCs w:val="24"/>
        </w:rPr>
        <w:t>※２　自宅での調理、材料のカット、下ごしらえ等は絶対にしないこと。</w:t>
      </w:r>
    </w:p>
    <w:p w:rsidR="00D87255" w:rsidRPr="00633AFB" w:rsidRDefault="00D87255" w:rsidP="00D87255">
      <w:pPr>
        <w:snapToGrid w:val="0"/>
        <w:spacing w:line="300" w:lineRule="exact"/>
        <w:ind w:left="240" w:hangingChars="100" w:hanging="240"/>
        <w:rPr>
          <w:rFonts w:cs="Times New Roman"/>
          <w:color w:val="FF0000"/>
          <w:kern w:val="0"/>
          <w:szCs w:val="24"/>
        </w:rPr>
      </w:pPr>
      <w:r w:rsidRPr="00633AFB">
        <w:rPr>
          <w:rFonts w:cs="Times New Roman" w:hint="eastAsia"/>
          <w:color w:val="FF0000"/>
          <w:kern w:val="0"/>
          <w:szCs w:val="24"/>
        </w:rPr>
        <w:t>※３　カット済みの食材を仕入れる等により、現場での調理の簡素化に努めること。</w:t>
      </w:r>
    </w:p>
    <w:sectPr w:rsidR="00D87255" w:rsidRPr="00633AFB" w:rsidSect="00D34A1D">
      <w:pgSz w:w="11906" w:h="16838" w:code="9"/>
      <w:pgMar w:top="1418" w:right="1418" w:bottom="1134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A8" w:rsidRDefault="003B46A8" w:rsidP="00BA472C">
      <w:r>
        <w:separator/>
      </w:r>
    </w:p>
  </w:endnote>
  <w:endnote w:type="continuationSeparator" w:id="0">
    <w:p w:rsidR="003B46A8" w:rsidRDefault="003B46A8" w:rsidP="00BA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A8" w:rsidRDefault="003B46A8" w:rsidP="00BA472C">
      <w:r>
        <w:separator/>
      </w:r>
    </w:p>
  </w:footnote>
  <w:footnote w:type="continuationSeparator" w:id="0">
    <w:p w:rsidR="003B46A8" w:rsidRDefault="003B46A8" w:rsidP="00BA4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1D"/>
    <w:rsid w:val="00077493"/>
    <w:rsid w:val="000808B8"/>
    <w:rsid w:val="000C2F8B"/>
    <w:rsid w:val="000F489D"/>
    <w:rsid w:val="00114D2F"/>
    <w:rsid w:val="0011613E"/>
    <w:rsid w:val="00120AD3"/>
    <w:rsid w:val="00145362"/>
    <w:rsid w:val="001648BE"/>
    <w:rsid w:val="00294BAF"/>
    <w:rsid w:val="00296A1A"/>
    <w:rsid w:val="0034034A"/>
    <w:rsid w:val="003960EB"/>
    <w:rsid w:val="003B46A8"/>
    <w:rsid w:val="003C0952"/>
    <w:rsid w:val="003F6028"/>
    <w:rsid w:val="00411EF0"/>
    <w:rsid w:val="00411FEF"/>
    <w:rsid w:val="00415096"/>
    <w:rsid w:val="0054672E"/>
    <w:rsid w:val="00571101"/>
    <w:rsid w:val="00572DA7"/>
    <w:rsid w:val="005878AF"/>
    <w:rsid w:val="005907B4"/>
    <w:rsid w:val="006247AB"/>
    <w:rsid w:val="00633AFB"/>
    <w:rsid w:val="006373AA"/>
    <w:rsid w:val="00647CE7"/>
    <w:rsid w:val="006D0562"/>
    <w:rsid w:val="00784BC8"/>
    <w:rsid w:val="007E629E"/>
    <w:rsid w:val="007F7DB8"/>
    <w:rsid w:val="008002D1"/>
    <w:rsid w:val="00811B5D"/>
    <w:rsid w:val="00826A04"/>
    <w:rsid w:val="00860B3F"/>
    <w:rsid w:val="00891173"/>
    <w:rsid w:val="008A0EC7"/>
    <w:rsid w:val="00941B30"/>
    <w:rsid w:val="00952CA4"/>
    <w:rsid w:val="009A52D6"/>
    <w:rsid w:val="009F3994"/>
    <w:rsid w:val="00A41541"/>
    <w:rsid w:val="00A5175A"/>
    <w:rsid w:val="00AC1E7E"/>
    <w:rsid w:val="00AE7457"/>
    <w:rsid w:val="00B3365C"/>
    <w:rsid w:val="00BA472C"/>
    <w:rsid w:val="00BC2BEF"/>
    <w:rsid w:val="00BD1492"/>
    <w:rsid w:val="00C1413E"/>
    <w:rsid w:val="00C81456"/>
    <w:rsid w:val="00CD3E27"/>
    <w:rsid w:val="00D34A1D"/>
    <w:rsid w:val="00D45AC5"/>
    <w:rsid w:val="00D7799C"/>
    <w:rsid w:val="00D87255"/>
    <w:rsid w:val="00DF3035"/>
    <w:rsid w:val="00E0008C"/>
    <w:rsid w:val="00E21638"/>
    <w:rsid w:val="00E44D2A"/>
    <w:rsid w:val="00E56F22"/>
    <w:rsid w:val="00E85B5D"/>
    <w:rsid w:val="00EC41DC"/>
    <w:rsid w:val="00EC5A48"/>
    <w:rsid w:val="00EE50EA"/>
    <w:rsid w:val="00EE5852"/>
    <w:rsid w:val="00EF58AC"/>
    <w:rsid w:val="00EF7AA7"/>
    <w:rsid w:val="00FE131B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A955ADC9-C913-4B70-A480-D0D58E7D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1D"/>
    <w:pPr>
      <w:widowControl w:val="0"/>
      <w:jc w:val="both"/>
    </w:pPr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50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C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4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72C"/>
    <w:rPr>
      <w:rFonts w:ascii="ＭＳ Ｐ明朝" w:eastAsia="ＭＳ 明朝" w:hAnsi="ＭＳ Ｐ明朝"/>
      <w:sz w:val="24"/>
    </w:rPr>
  </w:style>
  <w:style w:type="paragraph" w:styleId="a8">
    <w:name w:val="footer"/>
    <w:basedOn w:val="a"/>
    <w:link w:val="a9"/>
    <w:uiPriority w:val="99"/>
    <w:unhideWhenUsed/>
    <w:rsid w:val="00BA4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72C"/>
    <w:rPr>
      <w:rFonts w:ascii="ＭＳ Ｐ明朝" w:eastAsia="ＭＳ 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黒田 潤一</cp:lastModifiedBy>
  <cp:revision>5</cp:revision>
  <cp:lastPrinted>2025-06-12T07:13:00Z</cp:lastPrinted>
  <dcterms:created xsi:type="dcterms:W3CDTF">2025-06-12T07:13:00Z</dcterms:created>
  <dcterms:modified xsi:type="dcterms:W3CDTF">2026-06-09T04:18:00Z</dcterms:modified>
</cp:coreProperties>
</file>