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18" w:rsidRPr="004148DF" w:rsidRDefault="004148DF" w:rsidP="004148DF">
      <w:pPr>
        <w:jc w:val="center"/>
        <w:rPr>
          <w:rFonts w:ascii="ＭＳ ゴシック" w:eastAsia="ＭＳ ゴシック" w:hAnsi="ＭＳ ゴシック"/>
          <w:w w:val="150"/>
          <w:sz w:val="32"/>
        </w:rPr>
      </w:pPr>
      <w:r w:rsidRPr="004148DF">
        <w:rPr>
          <w:rFonts w:ascii="ＭＳ ゴシック" w:eastAsia="ＭＳ ゴシック" w:hAnsi="ＭＳ ゴシック" w:hint="eastAsia"/>
          <w:w w:val="150"/>
          <w:sz w:val="32"/>
        </w:rPr>
        <w:t>補助金に関するアンケート</w:t>
      </w:r>
    </w:p>
    <w:p w:rsidR="004148DF" w:rsidRPr="007D04F3" w:rsidRDefault="004148DF"/>
    <w:p w:rsidR="004148DF" w:rsidRPr="007D04F3" w:rsidRDefault="004148DF" w:rsidP="004148DF">
      <w:r w:rsidRPr="007D04F3">
        <w:rPr>
          <w:rFonts w:hint="eastAsia"/>
        </w:rPr>
        <w:t xml:space="preserve">　令和４年４月にＪＲ</w:t>
      </w:r>
      <w:r w:rsidRPr="007D04F3">
        <w:t>西日本の路線のうち、経営状況が厳しいローカル線の情報開示が行われ</w:t>
      </w:r>
      <w:r w:rsidRPr="007D04F3">
        <w:rPr>
          <w:rFonts w:hint="eastAsia"/>
        </w:rPr>
        <w:t>、</w:t>
      </w:r>
      <w:r w:rsidRPr="007D04F3">
        <w:rPr>
          <w:rFonts w:hint="eastAsia"/>
        </w:rPr>
        <w:t>播但線（和田山～寺前）</w:t>
      </w:r>
      <w:r w:rsidRPr="007D04F3">
        <w:rPr>
          <w:rFonts w:hint="eastAsia"/>
        </w:rPr>
        <w:t>も</w:t>
      </w:r>
      <w:r w:rsidRPr="007D04F3">
        <w:t>その対象</w:t>
      </w:r>
      <w:r w:rsidRPr="007D04F3">
        <w:rPr>
          <w:rFonts w:hint="eastAsia"/>
        </w:rPr>
        <w:t>の一つ</w:t>
      </w:r>
      <w:r w:rsidRPr="007D04F3">
        <w:t>となっています。</w:t>
      </w:r>
    </w:p>
    <w:p w:rsidR="00F54A83" w:rsidRPr="007D04F3" w:rsidRDefault="004148DF" w:rsidP="004148DF">
      <w:r w:rsidRPr="007D04F3">
        <w:rPr>
          <w:rFonts w:hint="eastAsia"/>
        </w:rPr>
        <w:t xml:space="preserve">　</w:t>
      </w:r>
      <w:r w:rsidRPr="007D04F3">
        <w:rPr>
          <w:rFonts w:hint="eastAsia"/>
        </w:rPr>
        <w:t>播但線は</w:t>
      </w:r>
      <w:r w:rsidR="00F54A83" w:rsidRPr="007D04F3">
        <w:rPr>
          <w:rFonts w:hint="eastAsia"/>
        </w:rPr>
        <w:t>、</w:t>
      </w:r>
      <w:r w:rsidRPr="007D04F3">
        <w:rPr>
          <w:rFonts w:hint="eastAsia"/>
        </w:rPr>
        <w:t>通勤・通学、買い物など住民の暮らしに欠かせない</w:t>
      </w:r>
      <w:r w:rsidR="00F54A83" w:rsidRPr="007D04F3">
        <w:rPr>
          <w:rFonts w:hint="eastAsia"/>
        </w:rPr>
        <w:t>路線であり、乗車人数を増やし今後も</w:t>
      </w:r>
      <w:r w:rsidRPr="007D04F3">
        <w:t>維持・存続を図</w:t>
      </w:r>
      <w:r w:rsidR="00F54A83" w:rsidRPr="007D04F3">
        <w:rPr>
          <w:rFonts w:hint="eastAsia"/>
        </w:rPr>
        <w:t>っていくため、</w:t>
      </w:r>
      <w:r w:rsidRPr="007D04F3">
        <w:t>新たに</w:t>
      </w:r>
      <w:r w:rsidR="00F54A83" w:rsidRPr="007D04F3">
        <w:rPr>
          <w:rFonts w:hint="eastAsia"/>
        </w:rPr>
        <w:t>３つの補助金制度を創設しました。</w:t>
      </w:r>
    </w:p>
    <w:p w:rsidR="004148DF" w:rsidRPr="007D04F3" w:rsidRDefault="00F54A83" w:rsidP="004148DF">
      <w:r w:rsidRPr="007D04F3">
        <w:rPr>
          <w:rFonts w:hint="eastAsia"/>
        </w:rPr>
        <w:t xml:space="preserve">　今回、補助金を活用いただいた皆様</w:t>
      </w:r>
      <w:r w:rsidR="002326C4">
        <w:rPr>
          <w:rFonts w:hint="eastAsia"/>
        </w:rPr>
        <w:t>に</w:t>
      </w:r>
      <w:r w:rsidRPr="007D04F3">
        <w:rPr>
          <w:rFonts w:hint="eastAsia"/>
        </w:rPr>
        <w:t>アンケートへ御回答いただくことにより、より効果的な補助金制度として利用できるように</w:t>
      </w:r>
      <w:r w:rsidR="002326C4">
        <w:rPr>
          <w:rFonts w:hint="eastAsia"/>
        </w:rPr>
        <w:t>検討して</w:t>
      </w:r>
      <w:r w:rsidRPr="007D04F3">
        <w:rPr>
          <w:rFonts w:hint="eastAsia"/>
        </w:rPr>
        <w:t>いきたいと</w:t>
      </w:r>
      <w:r w:rsidR="002326C4">
        <w:rPr>
          <w:rFonts w:hint="eastAsia"/>
        </w:rPr>
        <w:t>考えておりま</w:t>
      </w:r>
      <w:r w:rsidRPr="007D04F3">
        <w:rPr>
          <w:rFonts w:hint="eastAsia"/>
        </w:rPr>
        <w:t>すので、アンケートへの御協力をお願いいたします。</w:t>
      </w:r>
    </w:p>
    <w:p w:rsidR="00F54A83" w:rsidRDefault="00F54A83" w:rsidP="004148DF"/>
    <w:p w:rsidR="002326C4" w:rsidRDefault="002326C4" w:rsidP="004148DF">
      <w:pPr>
        <w:rPr>
          <w:rFonts w:hint="eastAsia"/>
        </w:rPr>
      </w:pPr>
    </w:p>
    <w:p w:rsidR="00F54A83" w:rsidRPr="00F54A83" w:rsidRDefault="00F54A83" w:rsidP="004148DF">
      <w:pPr>
        <w:rPr>
          <w:rFonts w:ascii="ＭＳ ゴシック" w:eastAsia="ＭＳ ゴシック" w:hAnsi="ＭＳ ゴシック" w:hint="eastAsia"/>
          <w:b/>
        </w:rPr>
      </w:pPr>
      <w:r w:rsidRPr="00F54A83">
        <w:rPr>
          <w:rFonts w:ascii="ＭＳ ゴシック" w:eastAsia="ＭＳ ゴシック" w:hAnsi="ＭＳ ゴシック" w:hint="eastAsia"/>
          <w:b/>
        </w:rPr>
        <w:t>特急はまかぜ利用促進補助金</w:t>
      </w:r>
      <w:r w:rsidR="007D04F3">
        <w:rPr>
          <w:rFonts w:ascii="ＭＳ ゴシック" w:eastAsia="ＭＳ ゴシック" w:hAnsi="ＭＳ ゴシック" w:hint="eastAsia"/>
          <w:b/>
        </w:rPr>
        <w:t>・</w:t>
      </w:r>
      <w:r w:rsidR="007D04F3" w:rsidRPr="00F54A83">
        <w:rPr>
          <w:rFonts w:ascii="ＭＳ ゴシック" w:eastAsia="ＭＳ ゴシック" w:hAnsi="ＭＳ ゴシック" w:hint="eastAsia"/>
          <w:b/>
        </w:rPr>
        <w:t>ＪＲ播但線利用促進補助金</w:t>
      </w:r>
      <w:r w:rsidRPr="00F54A83">
        <w:rPr>
          <w:rFonts w:ascii="ＭＳ ゴシック" w:eastAsia="ＭＳ ゴシック" w:hAnsi="ＭＳ ゴシック" w:hint="eastAsia"/>
          <w:b/>
        </w:rPr>
        <w:t>の方はこちら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54A83" w:rsidTr="00F54A83">
        <w:tc>
          <w:tcPr>
            <w:tcW w:w="9060" w:type="dxa"/>
          </w:tcPr>
          <w:p w:rsidR="00F54A83" w:rsidRPr="007D04F3" w:rsidRDefault="00B14446" w:rsidP="00F54A83">
            <w:pPr>
              <w:rPr>
                <w:b/>
              </w:rPr>
            </w:pPr>
            <w:r w:rsidRPr="007D04F3">
              <w:rPr>
                <w:rFonts w:hint="eastAsia"/>
                <w:b/>
              </w:rPr>
              <w:t>１．この補助金を知って</w:t>
            </w:r>
            <w:r w:rsidR="00CC343B">
              <w:rPr>
                <w:rFonts w:hint="eastAsia"/>
                <w:b/>
              </w:rPr>
              <w:t>、</w:t>
            </w:r>
            <w:r w:rsidRPr="007D04F3">
              <w:rPr>
                <w:rFonts w:hint="eastAsia"/>
                <w:b/>
              </w:rPr>
              <w:t>お出かけされることを決められましたか。</w:t>
            </w:r>
          </w:p>
          <w:p w:rsidR="00B14446" w:rsidRPr="007D04F3" w:rsidRDefault="00B14446" w:rsidP="00F54A83">
            <w:pPr>
              <w:rPr>
                <w:rFonts w:hint="eastAsia"/>
                <w:b/>
              </w:rPr>
            </w:pPr>
            <w:r w:rsidRPr="007D04F3">
              <w:rPr>
                <w:rFonts w:hint="eastAsia"/>
                <w:b/>
              </w:rPr>
              <w:t xml:space="preserve">　　　□ は　い　　　　　　　□ いいえ</w:t>
            </w:r>
          </w:p>
          <w:p w:rsidR="007D04F3" w:rsidRDefault="007D04F3" w:rsidP="00F54A83">
            <w:pPr>
              <w:rPr>
                <w:b/>
              </w:rPr>
            </w:pPr>
          </w:p>
          <w:p w:rsidR="00B14446" w:rsidRPr="007D04F3" w:rsidRDefault="00B14446" w:rsidP="00F54A83">
            <w:pPr>
              <w:rPr>
                <w:b/>
              </w:rPr>
            </w:pPr>
            <w:r w:rsidRPr="007D04F3">
              <w:rPr>
                <w:rFonts w:hint="eastAsia"/>
                <w:b/>
              </w:rPr>
              <w:t>２．</w:t>
            </w:r>
            <w:r w:rsidR="007D04F3" w:rsidRPr="007D04F3">
              <w:rPr>
                <w:rFonts w:hint="eastAsia"/>
                <w:b/>
              </w:rPr>
              <w:t>普段からＪＲ播但線を利用されていますか。</w:t>
            </w:r>
          </w:p>
          <w:p w:rsidR="007D04F3" w:rsidRDefault="007D04F3" w:rsidP="00F54A83">
            <w:pPr>
              <w:rPr>
                <w:b/>
              </w:rPr>
            </w:pPr>
            <w:r w:rsidRPr="007D04F3">
              <w:rPr>
                <w:rFonts w:hint="eastAsia"/>
                <w:b/>
              </w:rPr>
              <w:t xml:space="preserve">　　　□</w:t>
            </w:r>
            <w:r>
              <w:rPr>
                <w:rFonts w:hint="eastAsia"/>
                <w:b/>
              </w:rPr>
              <w:t xml:space="preserve"> 平日は毎日　　　　　□ 週に数回　　　　　　□ 月に数回</w:t>
            </w:r>
          </w:p>
          <w:p w:rsidR="007D04F3" w:rsidRDefault="007D04F3" w:rsidP="00F54A8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□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年に数回　　　　　　□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ほとんど利用しない</w:t>
            </w:r>
          </w:p>
          <w:p w:rsidR="00CC343B" w:rsidRDefault="00CC343B" w:rsidP="00F54A83">
            <w:pPr>
              <w:rPr>
                <w:b/>
              </w:rPr>
            </w:pPr>
          </w:p>
          <w:p w:rsidR="007D04F3" w:rsidRDefault="00CC343B" w:rsidP="00CC343B">
            <w:pPr>
              <w:rPr>
                <w:b/>
              </w:rPr>
            </w:pPr>
            <w:r>
              <w:rPr>
                <w:rFonts w:hint="eastAsia"/>
                <w:b/>
              </w:rPr>
              <w:t>３．今後も特急はまかぜ・ＪＲ播但線を利用されますか。</w:t>
            </w:r>
          </w:p>
          <w:p w:rsidR="00CC343B" w:rsidRDefault="00CC343B" w:rsidP="00CC343B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□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利用する　　　　　　□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補助金があれば利用　□ 必要があれば利用</w:t>
            </w:r>
          </w:p>
          <w:p w:rsidR="00CC343B" w:rsidRPr="007D04F3" w:rsidRDefault="00CC343B" w:rsidP="00CC343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□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利用しない</w:t>
            </w:r>
            <w:r w:rsidR="002326C4">
              <w:rPr>
                <w:rFonts w:hint="eastAsia"/>
                <w:b/>
              </w:rPr>
              <w:t xml:space="preserve">　　　　　□</w:t>
            </w:r>
            <w:r w:rsidR="002326C4">
              <w:rPr>
                <w:b/>
              </w:rPr>
              <w:t xml:space="preserve"> </w:t>
            </w:r>
            <w:r w:rsidR="002326C4">
              <w:rPr>
                <w:rFonts w:hint="eastAsia"/>
                <w:b/>
              </w:rPr>
              <w:t>その他（　　　　　　　　　　　　　　　　）</w:t>
            </w:r>
          </w:p>
        </w:tc>
      </w:tr>
    </w:tbl>
    <w:p w:rsidR="00F54A83" w:rsidRDefault="00F54A83" w:rsidP="00F54A83"/>
    <w:p w:rsidR="002326C4" w:rsidRDefault="002326C4" w:rsidP="00F54A83">
      <w:pPr>
        <w:rPr>
          <w:rFonts w:hint="eastAsia"/>
        </w:rPr>
      </w:pPr>
    </w:p>
    <w:p w:rsidR="00F54A83" w:rsidRPr="00F54A83" w:rsidRDefault="00F54A83" w:rsidP="00F54A83">
      <w:pPr>
        <w:rPr>
          <w:rFonts w:ascii="ＭＳ ゴシック" w:eastAsia="ＭＳ ゴシック" w:hAnsi="ＭＳ ゴシック" w:hint="eastAsia"/>
          <w:b/>
        </w:rPr>
      </w:pPr>
      <w:r w:rsidRPr="00F54A83">
        <w:rPr>
          <w:rFonts w:ascii="ＭＳ ゴシック" w:eastAsia="ＭＳ ゴシック" w:hAnsi="ＭＳ ゴシック" w:hint="eastAsia"/>
          <w:b/>
        </w:rPr>
        <w:t>遠距離通勤・通学等補助金</w:t>
      </w:r>
      <w:r w:rsidRPr="00F54A83">
        <w:rPr>
          <w:rFonts w:ascii="ＭＳ ゴシック" w:eastAsia="ＭＳ ゴシック" w:hAnsi="ＭＳ ゴシック" w:hint="eastAsia"/>
          <w:b/>
        </w:rPr>
        <w:t>の方はこちら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54A83" w:rsidRPr="00B14446" w:rsidTr="00102B9A">
        <w:tc>
          <w:tcPr>
            <w:tcW w:w="9060" w:type="dxa"/>
          </w:tcPr>
          <w:p w:rsidR="00F54A83" w:rsidRDefault="007D04F3" w:rsidP="00102B9A">
            <w:pPr>
              <w:rPr>
                <w:b/>
              </w:rPr>
            </w:pPr>
            <w:r>
              <w:rPr>
                <w:rFonts w:hint="eastAsia"/>
                <w:b/>
              </w:rPr>
              <w:t>１．この補助金の前からＪＲ利用により通勤・通学されていましたか。</w:t>
            </w:r>
          </w:p>
          <w:p w:rsidR="007D04F3" w:rsidRDefault="007D04F3" w:rsidP="00102B9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□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は　い　　　　　　　□ いいえ</w:t>
            </w:r>
          </w:p>
          <w:p w:rsidR="007D04F3" w:rsidRDefault="007D04F3" w:rsidP="00102B9A">
            <w:pPr>
              <w:rPr>
                <w:b/>
              </w:rPr>
            </w:pPr>
          </w:p>
          <w:p w:rsidR="007D04F3" w:rsidRDefault="007D04F3" w:rsidP="00102B9A">
            <w:pPr>
              <w:rPr>
                <w:b/>
              </w:rPr>
            </w:pPr>
            <w:r>
              <w:rPr>
                <w:rFonts w:hint="eastAsia"/>
                <w:b/>
              </w:rPr>
              <w:t>２．上記１で『いいえ』と回答いただいた方にお聞きします。</w:t>
            </w:r>
          </w:p>
          <w:p w:rsidR="007D04F3" w:rsidRDefault="007D04F3" w:rsidP="00102B9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これまでの通勤・通学方法は何を利用されていましたか。</w:t>
            </w:r>
          </w:p>
          <w:p w:rsidR="00CC343B" w:rsidRDefault="007D04F3" w:rsidP="00102B9A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□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自家用車　　　　　　□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バス</w:t>
            </w:r>
            <w:r w:rsidR="00CC343B">
              <w:rPr>
                <w:rFonts w:hint="eastAsia"/>
                <w:b/>
              </w:rPr>
              <w:t xml:space="preserve">　　　　　　　　□ 複数の交通手段</w:t>
            </w:r>
          </w:p>
          <w:p w:rsidR="00F54A83" w:rsidRDefault="00CC343B" w:rsidP="002326C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</w:t>
            </w:r>
            <w:r w:rsidR="007D04F3">
              <w:rPr>
                <w:rFonts w:hint="eastAsia"/>
                <w:b/>
              </w:rPr>
              <w:t xml:space="preserve">　□</w:t>
            </w:r>
            <w:r w:rsidR="007D04F3">
              <w:rPr>
                <w:b/>
              </w:rPr>
              <w:t xml:space="preserve"> </w:t>
            </w:r>
            <w:r w:rsidRPr="002326C4">
              <w:rPr>
                <w:rFonts w:hint="eastAsia"/>
                <w:b/>
                <w:spacing w:val="2"/>
                <w:w w:val="90"/>
                <w:kern w:val="0"/>
                <w:fitText w:val="2169" w:id="-1275867392"/>
              </w:rPr>
              <w:t>新たに</w:t>
            </w:r>
            <w:r w:rsidR="007D04F3" w:rsidRPr="002326C4">
              <w:rPr>
                <w:rFonts w:hint="eastAsia"/>
                <w:b/>
                <w:spacing w:val="2"/>
                <w:w w:val="90"/>
                <w:kern w:val="0"/>
                <w:fitText w:val="2169" w:id="-1275867392"/>
              </w:rPr>
              <w:t>通勤・通学</w:t>
            </w:r>
            <w:r w:rsidRPr="002326C4">
              <w:rPr>
                <w:rFonts w:hint="eastAsia"/>
                <w:b/>
                <w:spacing w:val="2"/>
                <w:w w:val="90"/>
                <w:kern w:val="0"/>
                <w:fitText w:val="2169" w:id="-1275867392"/>
              </w:rPr>
              <w:t>開</w:t>
            </w:r>
            <w:r w:rsidRPr="002326C4">
              <w:rPr>
                <w:rFonts w:hint="eastAsia"/>
                <w:b/>
                <w:spacing w:val="-8"/>
                <w:w w:val="90"/>
                <w:kern w:val="0"/>
                <w:fitText w:val="2169" w:id="-1275867392"/>
              </w:rPr>
              <w:t>始</w:t>
            </w:r>
            <w:r w:rsidR="002326C4">
              <w:rPr>
                <w:rFonts w:hint="eastAsia"/>
                <w:b/>
              </w:rPr>
              <w:t xml:space="preserve">　□ その他（　　　　　　　　　　　　　　　　）</w:t>
            </w:r>
          </w:p>
          <w:p w:rsidR="002326C4" w:rsidRDefault="002326C4" w:rsidP="002326C4">
            <w:pPr>
              <w:rPr>
                <w:b/>
              </w:rPr>
            </w:pPr>
          </w:p>
          <w:p w:rsidR="002326C4" w:rsidRDefault="002326C4" w:rsidP="002326C4">
            <w:pPr>
              <w:rPr>
                <w:b/>
              </w:rPr>
            </w:pPr>
            <w:r>
              <w:rPr>
                <w:rFonts w:hint="eastAsia"/>
                <w:b/>
              </w:rPr>
              <w:t>３．全員の方にお聞きします。</w:t>
            </w:r>
          </w:p>
          <w:p w:rsidR="002326C4" w:rsidRDefault="002326C4" w:rsidP="002326C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今後も</w:t>
            </w:r>
            <w:r>
              <w:rPr>
                <w:rFonts w:hint="eastAsia"/>
                <w:b/>
              </w:rPr>
              <w:t>通勤・通学</w:t>
            </w:r>
            <w:r>
              <w:rPr>
                <w:rFonts w:hint="eastAsia"/>
                <w:b/>
              </w:rPr>
              <w:t>にＪＲを利用されますか。</w:t>
            </w:r>
          </w:p>
          <w:p w:rsidR="002326C4" w:rsidRDefault="002326C4" w:rsidP="002326C4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□ 利用する　　　　　　□ 補助金があれば利用　□ 学生の間は利用</w:t>
            </w:r>
          </w:p>
          <w:p w:rsidR="002326C4" w:rsidRPr="00B14446" w:rsidRDefault="002326C4" w:rsidP="002326C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□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利用しない　　　　　□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その他（　　　　　　　　　　　　　　　　）</w:t>
            </w:r>
          </w:p>
        </w:tc>
      </w:tr>
    </w:tbl>
    <w:p w:rsidR="00AD1608" w:rsidRPr="002326C4" w:rsidRDefault="00AD1608" w:rsidP="00AD1608"/>
    <w:p w:rsidR="00AD1608" w:rsidRPr="00F54A83" w:rsidRDefault="00AD1608" w:rsidP="00AD1608">
      <w:pPr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共通項目（</w:t>
      </w:r>
      <w:r>
        <w:rPr>
          <w:rFonts w:hint="eastAsia"/>
          <w:b/>
        </w:rPr>
        <w:t>その他御意見があれば</w:t>
      </w:r>
      <w:r>
        <w:rPr>
          <w:rFonts w:hint="eastAsia"/>
          <w:b/>
        </w:rPr>
        <w:t>お書きください）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1608" w:rsidRPr="00B14446" w:rsidTr="002326C4">
        <w:trPr>
          <w:trHeight w:val="13149"/>
        </w:trPr>
        <w:tc>
          <w:tcPr>
            <w:tcW w:w="9060" w:type="dxa"/>
          </w:tcPr>
          <w:p w:rsidR="00AD1608" w:rsidRDefault="00AD1608" w:rsidP="00102B9A">
            <w:pPr>
              <w:rPr>
                <w:b/>
              </w:rPr>
            </w:pPr>
          </w:p>
          <w:p w:rsidR="00AD1608" w:rsidRDefault="00AD1608" w:rsidP="00102B9A">
            <w:pPr>
              <w:rPr>
                <w:b/>
              </w:rPr>
            </w:pPr>
          </w:p>
          <w:p w:rsidR="00AD1608" w:rsidRDefault="00AD1608" w:rsidP="00102B9A">
            <w:pPr>
              <w:rPr>
                <w:b/>
              </w:rPr>
            </w:pPr>
          </w:p>
          <w:p w:rsidR="00AD1608" w:rsidRPr="00B14446" w:rsidRDefault="00AD1608" w:rsidP="00102B9A">
            <w:pPr>
              <w:rPr>
                <w:rFonts w:hint="eastAsia"/>
                <w:b/>
              </w:rPr>
            </w:pPr>
            <w:bookmarkStart w:id="0" w:name="_GoBack"/>
            <w:bookmarkEnd w:id="0"/>
          </w:p>
        </w:tc>
      </w:tr>
    </w:tbl>
    <w:p w:rsidR="00AD1608" w:rsidRPr="00F54A83" w:rsidRDefault="00AD1608" w:rsidP="004148DF">
      <w:pPr>
        <w:rPr>
          <w:rFonts w:hint="eastAsia"/>
        </w:rPr>
      </w:pPr>
    </w:p>
    <w:sectPr w:rsidR="00AD1608" w:rsidRPr="00F54A83" w:rsidSect="002326C4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DF"/>
    <w:rsid w:val="002326C4"/>
    <w:rsid w:val="004148DF"/>
    <w:rsid w:val="007D04F3"/>
    <w:rsid w:val="00AD1608"/>
    <w:rsid w:val="00B14446"/>
    <w:rsid w:val="00CC343B"/>
    <w:rsid w:val="00CE0DA1"/>
    <w:rsid w:val="00F32918"/>
    <w:rsid w:val="00F5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43B9FB"/>
  <w15:chartTrackingRefBased/>
  <w15:docId w15:val="{DC421F36-7466-43B3-ADA0-E6EEA638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神河町役場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斉(saitou hitoshi)</dc:creator>
  <cp:keywords/>
  <dc:description/>
  <cp:lastModifiedBy>齊藤 斉(saitou hitoshi)</cp:lastModifiedBy>
  <cp:revision>1</cp:revision>
  <cp:lastPrinted>2023-03-30T06:11:00Z</cp:lastPrinted>
  <dcterms:created xsi:type="dcterms:W3CDTF">2023-03-30T04:57:00Z</dcterms:created>
  <dcterms:modified xsi:type="dcterms:W3CDTF">2023-03-30T06:20:00Z</dcterms:modified>
</cp:coreProperties>
</file>