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869" w:rsidRDefault="00561869" w:rsidP="00561869">
      <w:pPr>
        <w:rPr>
          <w:rFonts w:asciiTheme="minorEastAsia" w:hAnsiTheme="minorEastAsia"/>
        </w:rPr>
      </w:pPr>
      <w:bookmarkStart w:id="0" w:name="_GoBack"/>
      <w:bookmarkEnd w:id="0"/>
      <w:r w:rsidRPr="00944349">
        <w:rPr>
          <w:rFonts w:asciiTheme="minorEastAsia" w:hAnsiTheme="minorEastAsia" w:hint="eastAsia"/>
        </w:rPr>
        <w:t>様式第</w:t>
      </w:r>
      <w:r>
        <w:rPr>
          <w:rFonts w:asciiTheme="minorEastAsia" w:hAnsiTheme="minorEastAsia"/>
        </w:rPr>
        <w:t>2</w:t>
      </w:r>
      <w:r w:rsidRPr="00944349">
        <w:rPr>
          <w:rFonts w:asciiTheme="minorEastAsia" w:hAnsiTheme="minorEastAsia" w:hint="eastAsia"/>
        </w:rPr>
        <w:t>号</w:t>
      </w:r>
      <w:r>
        <w:rPr>
          <w:rFonts w:asciiTheme="minorEastAsia" w:hAnsiTheme="minorEastAsia"/>
        </w:rPr>
        <w:t>(</w:t>
      </w:r>
      <w:r>
        <w:rPr>
          <w:rFonts w:asciiTheme="minorEastAsia" w:hAnsiTheme="minorEastAsia" w:hint="eastAsia"/>
        </w:rPr>
        <w:t>第</w:t>
      </w:r>
      <w:r>
        <w:rPr>
          <w:rFonts w:asciiTheme="minorEastAsia" w:hAnsiTheme="minorEastAsia"/>
        </w:rPr>
        <w:t>5</w:t>
      </w:r>
      <w:r>
        <w:rPr>
          <w:rFonts w:asciiTheme="minorEastAsia" w:hAnsiTheme="minorEastAsia" w:hint="eastAsia"/>
        </w:rPr>
        <w:t>条関係</w:t>
      </w:r>
      <w:r>
        <w:rPr>
          <w:rFonts w:asciiTheme="minorEastAsia" w:hAnsiTheme="minorEastAsia"/>
        </w:rPr>
        <w:t>)</w:t>
      </w:r>
    </w:p>
    <w:p w:rsidR="00561869" w:rsidRDefault="00561869" w:rsidP="00BF2102">
      <w:pPr>
        <w:tabs>
          <w:tab w:val="left" w:pos="4815"/>
        </w:tabs>
        <w:jc w:val="center"/>
        <w:rPr>
          <w:rFonts w:asciiTheme="minorEastAsia"/>
        </w:rPr>
      </w:pPr>
    </w:p>
    <w:p w:rsidR="00BF2102" w:rsidRPr="00944349" w:rsidRDefault="00671A70" w:rsidP="00BF2102">
      <w:pPr>
        <w:tabs>
          <w:tab w:val="left" w:pos="4815"/>
        </w:tabs>
        <w:jc w:val="center"/>
        <w:rPr>
          <w:rFonts w:asciiTheme="minorEastAsia"/>
        </w:rPr>
      </w:pPr>
      <w:r w:rsidRPr="00944349">
        <w:rPr>
          <w:rFonts w:asciiTheme="minorEastAsia" w:hAnsiTheme="minorEastAsia" w:hint="eastAsia"/>
        </w:rPr>
        <w:t>補助金返還についての</w:t>
      </w:r>
      <w:r w:rsidR="00BF2102" w:rsidRPr="00944349">
        <w:rPr>
          <w:rFonts w:asciiTheme="minorEastAsia" w:hAnsiTheme="minorEastAsia" w:hint="eastAsia"/>
        </w:rPr>
        <w:t>誓約書</w:t>
      </w:r>
    </w:p>
    <w:p w:rsidR="00BF2102" w:rsidRPr="00944349" w:rsidRDefault="00BF2102" w:rsidP="00BF2102">
      <w:pPr>
        <w:tabs>
          <w:tab w:val="left" w:pos="4815"/>
        </w:tabs>
        <w:ind w:firstLineChars="100" w:firstLine="210"/>
        <w:rPr>
          <w:rFonts w:asciiTheme="minorEastAsia"/>
        </w:rPr>
      </w:pPr>
    </w:p>
    <w:p w:rsidR="00BF2102" w:rsidRPr="00944349" w:rsidRDefault="00BF2102" w:rsidP="00BF2102">
      <w:pPr>
        <w:tabs>
          <w:tab w:val="left" w:pos="4815"/>
        </w:tabs>
        <w:ind w:firstLineChars="100" w:firstLine="210"/>
        <w:rPr>
          <w:rFonts w:asciiTheme="minorEastAsia"/>
        </w:rPr>
      </w:pPr>
      <w:r w:rsidRPr="00944349">
        <w:rPr>
          <w:rFonts w:asciiTheme="minorEastAsia" w:hAnsiTheme="minorEastAsia" w:hint="eastAsia"/>
        </w:rPr>
        <w:t>神河町若者世帯住宅取得</w:t>
      </w:r>
      <w:r w:rsidR="00F03689" w:rsidRPr="00944349">
        <w:rPr>
          <w:rFonts w:asciiTheme="minorEastAsia" w:hAnsiTheme="minorEastAsia" w:hint="eastAsia"/>
        </w:rPr>
        <w:t>支援事業</w:t>
      </w:r>
      <w:r w:rsidRPr="00944349">
        <w:rPr>
          <w:rFonts w:asciiTheme="minorEastAsia" w:hAnsiTheme="minorEastAsia" w:hint="eastAsia"/>
        </w:rPr>
        <w:t>補助金交付要綱</w:t>
      </w:r>
      <w:r w:rsidR="00B76875">
        <w:rPr>
          <w:rFonts w:asciiTheme="minorEastAsia" w:hAnsiTheme="minorEastAsia" w:hint="eastAsia"/>
        </w:rPr>
        <w:t>第</w:t>
      </w:r>
      <w:r w:rsidR="00B76875">
        <w:rPr>
          <w:rFonts w:asciiTheme="minorEastAsia" w:hAnsiTheme="minorEastAsia"/>
        </w:rPr>
        <w:t>3</w:t>
      </w:r>
      <w:r w:rsidR="00B76875">
        <w:rPr>
          <w:rFonts w:asciiTheme="minorEastAsia" w:hAnsiTheme="minorEastAsia" w:hint="eastAsia"/>
        </w:rPr>
        <w:t>条並びに</w:t>
      </w:r>
      <w:r w:rsidRPr="00944349">
        <w:rPr>
          <w:rFonts w:asciiTheme="minorEastAsia" w:hAnsiTheme="minorEastAsia" w:hint="eastAsia"/>
        </w:rPr>
        <w:t>第</w:t>
      </w:r>
      <w:r w:rsidRPr="00944349">
        <w:rPr>
          <w:rFonts w:asciiTheme="minorEastAsia" w:hAnsiTheme="minorEastAsia"/>
        </w:rPr>
        <w:t>11</w:t>
      </w:r>
      <w:r w:rsidRPr="00944349">
        <w:rPr>
          <w:rFonts w:asciiTheme="minorEastAsia" w:hAnsiTheme="minorEastAsia" w:hint="eastAsia"/>
        </w:rPr>
        <w:t>条の規定に基づき、補助金の返還が生じた際は、遅滞なく全額を返還します。</w:t>
      </w:r>
    </w:p>
    <w:p w:rsidR="00B5301C" w:rsidRDefault="00B5301C">
      <w:pPr>
        <w:rPr>
          <w:rFonts w:asciiTheme="minorEastAsia"/>
        </w:rPr>
      </w:pPr>
    </w:p>
    <w:p w:rsidR="00CA7B4B" w:rsidRDefault="00CA7B4B" w:rsidP="00CA7B4B">
      <w:pPr>
        <w:rPr>
          <w:rFonts w:asciiTheme="minorEastAsia"/>
        </w:rPr>
      </w:pPr>
      <w:r>
        <w:rPr>
          <w:rFonts w:asciiTheme="minorEastAsia" w:hAnsiTheme="minorEastAsia" w:hint="eastAsia"/>
        </w:rPr>
        <w:t>下記のいずれかに該当するときは、補助金返還又は取消しの対象となります。</w:t>
      </w:r>
    </w:p>
    <w:p w:rsidR="00B76875" w:rsidRPr="00B76875" w:rsidRDefault="00B76875" w:rsidP="00B76875">
      <w:pPr>
        <w:pStyle w:val="a9"/>
        <w:numPr>
          <w:ilvl w:val="0"/>
          <w:numId w:val="1"/>
        </w:numPr>
        <w:ind w:leftChars="0"/>
        <w:rPr>
          <w:rFonts w:asciiTheme="minorEastAsia"/>
          <w:u w:val="single"/>
        </w:rPr>
      </w:pPr>
      <w:r w:rsidRPr="00225EFF">
        <w:rPr>
          <w:rFonts w:asciiTheme="minorEastAsia" w:hint="eastAsia"/>
          <w:u w:val="single"/>
        </w:rPr>
        <w:t>国土交通省等が実施する国費を含む補助事業と当補助事業を併用していたとき。</w:t>
      </w:r>
    </w:p>
    <w:p w:rsidR="00CA7B4B" w:rsidRPr="000C56CC" w:rsidRDefault="00CA7B4B" w:rsidP="00CA7B4B">
      <w:pPr>
        <w:pStyle w:val="a9"/>
        <w:numPr>
          <w:ilvl w:val="0"/>
          <w:numId w:val="1"/>
        </w:numPr>
        <w:ind w:leftChars="0"/>
        <w:rPr>
          <w:rFonts w:asciiTheme="minorEastAsia"/>
        </w:rPr>
      </w:pPr>
      <w:r w:rsidRPr="000C56CC">
        <w:rPr>
          <w:rFonts w:asciiTheme="minorEastAsia" w:hAnsiTheme="minorEastAsia" w:hint="eastAsia"/>
        </w:rPr>
        <w:t>虚偽の申請その他不正行為により補助金の交付を受けたとき。</w:t>
      </w:r>
    </w:p>
    <w:p w:rsidR="00CA7B4B" w:rsidRPr="000C56CC" w:rsidRDefault="00CA7B4B" w:rsidP="00CA7B4B">
      <w:pPr>
        <w:pStyle w:val="a9"/>
        <w:numPr>
          <w:ilvl w:val="0"/>
          <w:numId w:val="1"/>
        </w:numPr>
        <w:ind w:leftChars="0"/>
        <w:rPr>
          <w:rFonts w:asciiTheme="minorEastAsia"/>
        </w:rPr>
      </w:pPr>
      <w:r w:rsidRPr="000C56CC">
        <w:rPr>
          <w:rFonts w:asciiTheme="minorEastAsia" w:hAnsiTheme="minorEastAsia" w:hint="eastAsia"/>
        </w:rPr>
        <w:t>住宅取得後、入居しないとき。</w:t>
      </w:r>
    </w:p>
    <w:p w:rsidR="00CA7B4B" w:rsidRPr="00493B6A" w:rsidRDefault="00CA7B4B" w:rsidP="00CA7B4B">
      <w:pPr>
        <w:pStyle w:val="a9"/>
        <w:numPr>
          <w:ilvl w:val="0"/>
          <w:numId w:val="1"/>
        </w:numPr>
        <w:ind w:leftChars="0"/>
        <w:rPr>
          <w:rFonts w:asciiTheme="minorEastAsia"/>
        </w:rPr>
      </w:pPr>
      <w:r w:rsidRPr="000C56CC">
        <w:rPr>
          <w:rFonts w:asciiTheme="minorEastAsia" w:hAnsiTheme="minorEastAsia" w:hint="eastAsia"/>
        </w:rPr>
        <w:t>婚姻予定者が、住宅取得後</w:t>
      </w:r>
      <w:r w:rsidRPr="000C56CC">
        <w:rPr>
          <w:rFonts w:asciiTheme="minorEastAsia" w:hAnsiTheme="minorEastAsia"/>
        </w:rPr>
        <w:t>6</w:t>
      </w:r>
      <w:r w:rsidRPr="000C56CC">
        <w:rPr>
          <w:rFonts w:asciiTheme="minorEastAsia" w:hAnsiTheme="minorEastAsia" w:hint="eastAsia"/>
        </w:rPr>
        <w:t>か月以内に婚姻しないとき。</w:t>
      </w:r>
    </w:p>
    <w:p w:rsidR="00CA7B4B" w:rsidRPr="000C56CC" w:rsidRDefault="00E02495" w:rsidP="00CA7B4B">
      <w:pPr>
        <w:pStyle w:val="a9"/>
        <w:numPr>
          <w:ilvl w:val="0"/>
          <w:numId w:val="1"/>
        </w:numPr>
        <w:ind w:leftChars="0"/>
        <w:rPr>
          <w:rFonts w:asciiTheme="minorEastAsia"/>
        </w:rPr>
      </w:pPr>
      <w:r>
        <w:rPr>
          <w:rFonts w:asciiTheme="minorEastAsia" w:hAnsiTheme="minorEastAsia" w:hint="eastAsia"/>
        </w:rPr>
        <w:t>補助金の交付を受けた日</w:t>
      </w:r>
      <w:r w:rsidR="00CA7B4B" w:rsidRPr="000C56CC">
        <w:rPr>
          <w:rFonts w:asciiTheme="minorEastAsia" w:hAnsiTheme="minorEastAsia" w:hint="eastAsia"/>
        </w:rPr>
        <w:t>から起算して</w:t>
      </w:r>
      <w:r w:rsidR="005E6B18">
        <w:rPr>
          <w:rFonts w:asciiTheme="minorEastAsia" w:hAnsiTheme="minorEastAsia"/>
        </w:rPr>
        <w:t>10</w:t>
      </w:r>
      <w:r w:rsidR="00CA7B4B" w:rsidRPr="000C56CC">
        <w:rPr>
          <w:rFonts w:asciiTheme="minorEastAsia" w:hAnsiTheme="minorEastAsia" w:hint="eastAsia"/>
        </w:rPr>
        <w:t>年を経過する日までの間に交付対象である住宅の取壊し、貸与、売渡しその他理由により居住しなくなったとき。</w:t>
      </w:r>
    </w:p>
    <w:p w:rsidR="00853891" w:rsidRPr="00225EFF" w:rsidRDefault="00E02495" w:rsidP="00DD3A64">
      <w:pPr>
        <w:pStyle w:val="a9"/>
        <w:numPr>
          <w:ilvl w:val="0"/>
          <w:numId w:val="1"/>
        </w:numPr>
        <w:ind w:leftChars="0"/>
        <w:rPr>
          <w:rFonts w:asciiTheme="minorEastAsia"/>
          <w:u w:val="single"/>
        </w:rPr>
      </w:pPr>
      <w:r w:rsidRPr="00225EFF">
        <w:rPr>
          <w:rFonts w:asciiTheme="minorEastAsia" w:hAnsiTheme="minorEastAsia" w:hint="eastAsia"/>
          <w:u w:val="single"/>
        </w:rPr>
        <w:t>補助金の交付</w:t>
      </w:r>
      <w:r w:rsidR="00CA7B4B" w:rsidRPr="00225EFF">
        <w:rPr>
          <w:rFonts w:asciiTheme="minorEastAsia" w:hAnsiTheme="minorEastAsia" w:hint="eastAsia"/>
          <w:u w:val="single"/>
        </w:rPr>
        <w:t>を受けた日から起算して</w:t>
      </w:r>
      <w:r w:rsidR="005E6B18" w:rsidRPr="00225EFF">
        <w:rPr>
          <w:rFonts w:asciiTheme="minorEastAsia" w:hAnsiTheme="minorEastAsia"/>
          <w:u w:val="single"/>
        </w:rPr>
        <w:t>10</w:t>
      </w:r>
      <w:r w:rsidR="00CA7B4B" w:rsidRPr="00225EFF">
        <w:rPr>
          <w:rFonts w:asciiTheme="minorEastAsia" w:hAnsiTheme="minorEastAsia" w:hint="eastAsia"/>
          <w:u w:val="single"/>
        </w:rPr>
        <w:t>年を経過する日までの間に交付対象である住宅を他の用途に変更したことによって、補助対象となった住宅部分に変更が生じたとき。</w:t>
      </w:r>
    </w:p>
    <w:p w:rsidR="00561869" w:rsidRPr="00561869" w:rsidRDefault="00561869" w:rsidP="00561869">
      <w:pPr>
        <w:rPr>
          <w:rFonts w:asciiTheme="minorEastAsia"/>
        </w:rPr>
      </w:pPr>
    </w:p>
    <w:p w:rsidR="00145F5B" w:rsidRPr="00944349" w:rsidRDefault="00145F5B" w:rsidP="00145F5B">
      <w:pPr>
        <w:ind w:firstLineChars="2900" w:firstLine="6090"/>
        <w:jc w:val="right"/>
        <w:rPr>
          <w:rFonts w:asciiTheme="minorEastAsia"/>
          <w:szCs w:val="24"/>
        </w:rPr>
      </w:pPr>
      <w:r w:rsidRPr="00944349">
        <w:rPr>
          <w:rFonts w:asciiTheme="minorEastAsia" w:hAnsiTheme="minorEastAsia" w:hint="eastAsia"/>
          <w:szCs w:val="24"/>
        </w:rPr>
        <w:t xml:space="preserve">　年　　月　　日</w:t>
      </w:r>
    </w:p>
    <w:p w:rsidR="00145F5B" w:rsidRDefault="00145F5B" w:rsidP="00493B6A">
      <w:pPr>
        <w:ind w:firstLineChars="100" w:firstLine="210"/>
        <w:rPr>
          <w:rFonts w:asciiTheme="minorEastAsia"/>
          <w:szCs w:val="24"/>
        </w:rPr>
      </w:pPr>
      <w:r w:rsidRPr="00944349">
        <w:rPr>
          <w:rFonts w:asciiTheme="minorEastAsia" w:hAnsiTheme="minorEastAsia" w:hint="eastAsia"/>
          <w:szCs w:val="24"/>
          <w:lang w:eastAsia="zh-TW"/>
        </w:rPr>
        <w:t>神河町長　　様</w:t>
      </w:r>
      <w:r w:rsidR="00A35440">
        <w:rPr>
          <w:rFonts w:asciiTheme="minorEastAsia" w:hAnsiTheme="minorEastAsia" w:hint="eastAsia"/>
          <w:szCs w:val="24"/>
        </w:rPr>
        <w:t xml:space="preserve">　　　　　　　　　　　</w:t>
      </w:r>
    </w:p>
    <w:p w:rsidR="009A00DB" w:rsidRPr="00896FAD" w:rsidRDefault="009A00DB" w:rsidP="009A00DB">
      <w:pPr>
        <w:ind w:left="3360" w:firstLine="840"/>
        <w:rPr>
          <w:rFonts w:asciiTheme="minorEastAsia" w:eastAsia="PMingLiU"/>
          <w:szCs w:val="24"/>
          <w:lang w:eastAsia="zh-TW"/>
        </w:rPr>
      </w:pPr>
      <w:r>
        <w:rPr>
          <w:rFonts w:asciiTheme="minorEastAsia" w:hAnsiTheme="minorEastAsia" w:hint="eastAsia"/>
          <w:szCs w:val="24"/>
          <w:lang w:eastAsia="zh-TW"/>
        </w:rPr>
        <w:t>（</w:t>
      </w:r>
      <w:r>
        <w:rPr>
          <w:rFonts w:asciiTheme="minorEastAsia" w:hAnsiTheme="minorEastAsia" w:hint="eastAsia"/>
          <w:szCs w:val="24"/>
        </w:rPr>
        <w:t>申請者</w:t>
      </w:r>
      <w:r w:rsidRPr="00944349">
        <w:rPr>
          <w:rFonts w:asciiTheme="minorEastAsia" w:hAnsiTheme="minorEastAsia" w:hint="eastAsia"/>
          <w:szCs w:val="24"/>
          <w:lang w:eastAsia="zh-TW"/>
        </w:rPr>
        <w:t>）</w:t>
      </w:r>
    </w:p>
    <w:p w:rsidR="00145F5B" w:rsidRPr="00944349" w:rsidRDefault="00145F5B" w:rsidP="00145F5B">
      <w:pPr>
        <w:ind w:left="3360" w:firstLine="840"/>
        <w:rPr>
          <w:rFonts w:asciiTheme="minorEastAsia"/>
          <w:szCs w:val="24"/>
        </w:rPr>
      </w:pPr>
      <w:r w:rsidRPr="00944349">
        <w:rPr>
          <w:rFonts w:asciiTheme="minorEastAsia" w:hAnsiTheme="minorEastAsia" w:hint="eastAsia"/>
          <w:szCs w:val="24"/>
          <w:lang w:eastAsia="zh-TW"/>
        </w:rPr>
        <w:t>住所</w:t>
      </w:r>
    </w:p>
    <w:p w:rsidR="00145F5B" w:rsidRPr="00944349" w:rsidRDefault="00145F5B" w:rsidP="00145F5B">
      <w:pPr>
        <w:ind w:left="3360" w:firstLine="840"/>
        <w:rPr>
          <w:rFonts w:asciiTheme="minorEastAsia"/>
          <w:szCs w:val="24"/>
        </w:rPr>
      </w:pPr>
    </w:p>
    <w:p w:rsidR="00A35440" w:rsidRDefault="00145F5B" w:rsidP="003F314C">
      <w:pPr>
        <w:ind w:left="4200"/>
        <w:rPr>
          <w:rFonts w:asciiTheme="minorEastAsia"/>
          <w:szCs w:val="24"/>
        </w:rPr>
      </w:pPr>
      <w:r w:rsidRPr="00944349">
        <w:rPr>
          <w:rFonts w:asciiTheme="minorEastAsia" w:hAnsiTheme="minorEastAsia" w:hint="eastAsia"/>
          <w:szCs w:val="24"/>
          <w:lang w:eastAsia="zh-TW"/>
        </w:rPr>
        <w:t xml:space="preserve">氏名　　　　　　　　　　　　　　　</w:t>
      </w:r>
      <w:r w:rsidRPr="00944349">
        <w:rPr>
          <w:rFonts w:asciiTheme="minorEastAsia" w:hAnsiTheme="minorEastAsia" w:hint="eastAsia"/>
          <w:szCs w:val="24"/>
        </w:rPr>
        <w:t xml:space="preserve">　　</w:t>
      </w:r>
    </w:p>
    <w:p w:rsidR="00145F5B" w:rsidRPr="003F314C" w:rsidRDefault="00926F06" w:rsidP="003F314C">
      <w:pPr>
        <w:ind w:left="4200"/>
        <w:rPr>
          <w:rFonts w:asciiTheme="minorEastAsia"/>
          <w:szCs w:val="24"/>
        </w:rPr>
      </w:pPr>
      <w:r>
        <w:rPr>
          <w:rFonts w:asciiTheme="minorEastAsia" w:hAnsiTheme="minorEastAsia" w:hint="eastAsia"/>
          <w:szCs w:val="24"/>
        </w:rPr>
        <w:t xml:space="preserve">　</w:t>
      </w:r>
    </w:p>
    <w:p w:rsidR="00145F5B" w:rsidRDefault="00145F5B" w:rsidP="00145F5B">
      <w:pPr>
        <w:rPr>
          <w:rFonts w:asciiTheme="minorEastAsia"/>
          <w:szCs w:val="24"/>
        </w:rPr>
      </w:pPr>
      <w:r w:rsidRPr="00944349">
        <w:rPr>
          <w:rFonts w:asciiTheme="minorEastAsia" w:hAnsiTheme="minorEastAsia" w:hint="eastAsia"/>
          <w:szCs w:val="24"/>
        </w:rPr>
        <w:t xml:space="preserve">　上記</w:t>
      </w:r>
      <w:r w:rsidR="00F03689" w:rsidRPr="00944349">
        <w:rPr>
          <w:rFonts w:asciiTheme="minorEastAsia" w:hAnsiTheme="minorEastAsia" w:hint="eastAsia"/>
          <w:szCs w:val="24"/>
        </w:rPr>
        <w:t>申請者</w:t>
      </w:r>
      <w:r w:rsidRPr="00944349">
        <w:rPr>
          <w:rFonts w:asciiTheme="minorEastAsia" w:hAnsiTheme="minorEastAsia" w:hint="eastAsia"/>
          <w:szCs w:val="24"/>
        </w:rPr>
        <w:t>が債務を弁済できないときは、</w:t>
      </w:r>
      <w:r w:rsidR="00F03689" w:rsidRPr="00944349">
        <w:rPr>
          <w:rFonts w:asciiTheme="minorEastAsia" w:hAnsiTheme="minorEastAsia" w:hint="eastAsia"/>
          <w:szCs w:val="24"/>
        </w:rPr>
        <w:t>申請者</w:t>
      </w:r>
      <w:r w:rsidRPr="00944349">
        <w:rPr>
          <w:rFonts w:asciiTheme="minorEastAsia" w:hAnsiTheme="minorEastAsia" w:hint="eastAsia"/>
          <w:szCs w:val="24"/>
        </w:rPr>
        <w:t>に代わって債務を負うことを誓約します。</w:t>
      </w:r>
    </w:p>
    <w:p w:rsidR="00561869" w:rsidRPr="00944349" w:rsidRDefault="00561869" w:rsidP="00145F5B">
      <w:pPr>
        <w:rPr>
          <w:rFonts w:asciiTheme="minorEastAsia"/>
          <w:szCs w:val="24"/>
        </w:rPr>
      </w:pPr>
    </w:p>
    <w:p w:rsidR="00145F5B" w:rsidRPr="00896FAD" w:rsidRDefault="00145F5B" w:rsidP="00896FAD">
      <w:pPr>
        <w:ind w:left="3360" w:firstLine="840"/>
        <w:rPr>
          <w:rFonts w:asciiTheme="minorEastAsia" w:eastAsia="PMingLiU"/>
          <w:szCs w:val="24"/>
          <w:lang w:eastAsia="zh-TW"/>
        </w:rPr>
      </w:pPr>
      <w:r w:rsidRPr="00944349">
        <w:rPr>
          <w:rFonts w:asciiTheme="minorEastAsia" w:hAnsiTheme="minorEastAsia" w:hint="eastAsia"/>
          <w:szCs w:val="24"/>
          <w:lang w:eastAsia="zh-TW"/>
        </w:rPr>
        <w:t>（連帯保証人）</w:t>
      </w:r>
    </w:p>
    <w:p w:rsidR="00145F5B" w:rsidRPr="00944349" w:rsidRDefault="00145F5B" w:rsidP="00145F5B">
      <w:pPr>
        <w:ind w:left="3360" w:firstLine="840"/>
        <w:rPr>
          <w:rFonts w:asciiTheme="minorEastAsia"/>
          <w:szCs w:val="24"/>
          <w:lang w:eastAsia="zh-TW"/>
        </w:rPr>
      </w:pPr>
      <w:r w:rsidRPr="00944349">
        <w:rPr>
          <w:rFonts w:asciiTheme="minorEastAsia" w:hAnsiTheme="minorEastAsia" w:hint="eastAsia"/>
          <w:szCs w:val="24"/>
          <w:lang w:eastAsia="zh-TW"/>
        </w:rPr>
        <w:t>住所</w:t>
      </w:r>
    </w:p>
    <w:p w:rsidR="00145F5B" w:rsidRPr="00944349" w:rsidRDefault="00145F5B" w:rsidP="00145F5B">
      <w:pPr>
        <w:ind w:left="3360" w:firstLine="840"/>
        <w:rPr>
          <w:rFonts w:asciiTheme="minorEastAsia"/>
          <w:szCs w:val="24"/>
          <w:lang w:eastAsia="zh-TW"/>
        </w:rPr>
      </w:pPr>
    </w:p>
    <w:p w:rsidR="00896FAD" w:rsidRDefault="00F619EF" w:rsidP="003F314C">
      <w:pPr>
        <w:ind w:left="4200"/>
        <w:rPr>
          <w:rFonts w:asciiTheme="minorEastAsia"/>
          <w:sz w:val="18"/>
          <w:szCs w:val="24"/>
        </w:rPr>
      </w:pPr>
      <w:r>
        <w:rPr>
          <w:rFonts w:asciiTheme="minorEastAsia" w:hAnsiTheme="minorEastAsia" w:hint="eastAsia"/>
          <w:szCs w:val="24"/>
          <w:lang w:eastAsia="zh-TW"/>
        </w:rPr>
        <w:t xml:space="preserve">氏名　　　　　　　　　　　　　　　</w:t>
      </w:r>
      <w:r w:rsidR="00145F5B" w:rsidRPr="00944349">
        <w:rPr>
          <w:rFonts w:asciiTheme="minorEastAsia" w:hAnsiTheme="minorEastAsia" w:hint="eastAsia"/>
          <w:szCs w:val="24"/>
          <w:lang w:eastAsia="zh-TW"/>
        </w:rPr>
        <w:t>㊞</w:t>
      </w:r>
      <w:r w:rsidRPr="00F619EF">
        <w:rPr>
          <w:rFonts w:asciiTheme="minorEastAsia" w:hAnsiTheme="minorEastAsia" w:hint="eastAsia"/>
          <w:sz w:val="18"/>
          <w:szCs w:val="24"/>
        </w:rPr>
        <w:t>（実印）</w:t>
      </w:r>
    </w:p>
    <w:p w:rsidR="00896FAD" w:rsidRDefault="00896FAD" w:rsidP="00CA7B4B">
      <w:pPr>
        <w:ind w:left="4200"/>
        <w:rPr>
          <w:rFonts w:asciiTheme="minorEastAsia"/>
          <w:sz w:val="20"/>
          <w:szCs w:val="24"/>
          <w:u w:val="single"/>
        </w:rPr>
      </w:pPr>
      <w:r w:rsidRPr="00896FAD">
        <w:rPr>
          <w:rFonts w:asciiTheme="minorEastAsia" w:hAnsiTheme="minorEastAsia" w:hint="eastAsia"/>
          <w:sz w:val="20"/>
          <w:szCs w:val="24"/>
          <w:u w:val="single"/>
        </w:rPr>
        <w:t>連帯保証人の極度額については</w:t>
      </w:r>
      <w:r w:rsidR="006B0FA1">
        <w:rPr>
          <w:rFonts w:asciiTheme="minorEastAsia" w:hAnsiTheme="minorEastAsia"/>
          <w:sz w:val="20"/>
          <w:szCs w:val="24"/>
          <w:u w:val="single"/>
        </w:rPr>
        <w:t>2</w:t>
      </w:r>
      <w:r w:rsidRPr="00896FAD">
        <w:rPr>
          <w:rFonts w:asciiTheme="minorEastAsia" w:hAnsiTheme="minorEastAsia"/>
          <w:sz w:val="20"/>
          <w:szCs w:val="24"/>
          <w:u w:val="single"/>
        </w:rPr>
        <w:t>90</w:t>
      </w:r>
      <w:r w:rsidRPr="00896FAD">
        <w:rPr>
          <w:rFonts w:asciiTheme="minorEastAsia" w:hAnsiTheme="minorEastAsia" w:hint="eastAsia"/>
          <w:sz w:val="20"/>
          <w:szCs w:val="24"/>
          <w:u w:val="single"/>
        </w:rPr>
        <w:t>万とする。</w:t>
      </w:r>
    </w:p>
    <w:p w:rsidR="00124AC1" w:rsidRPr="00561869" w:rsidRDefault="00124AC1" w:rsidP="00124AC1">
      <w:pPr>
        <w:ind w:left="4200"/>
        <w:rPr>
          <w:rFonts w:asciiTheme="minorEastAsia"/>
          <w:color w:val="FF0000"/>
          <w:sz w:val="18"/>
          <w:szCs w:val="24"/>
        </w:rPr>
      </w:pPr>
    </w:p>
    <w:sectPr w:rsidR="00124AC1" w:rsidRPr="005618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2DF" w:rsidRDefault="009552DF" w:rsidP="00B5301C">
      <w:r>
        <w:separator/>
      </w:r>
    </w:p>
  </w:endnote>
  <w:endnote w:type="continuationSeparator" w:id="0">
    <w:p w:rsidR="009552DF" w:rsidRDefault="009552DF" w:rsidP="00B5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2DF" w:rsidRDefault="009552DF" w:rsidP="00B5301C">
      <w:r>
        <w:separator/>
      </w:r>
    </w:p>
  </w:footnote>
  <w:footnote w:type="continuationSeparator" w:id="0">
    <w:p w:rsidR="009552DF" w:rsidRDefault="009552DF" w:rsidP="00B5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E2B51"/>
    <w:multiLevelType w:val="hybridMultilevel"/>
    <w:tmpl w:val="BF862844"/>
    <w:lvl w:ilvl="0" w:tplc="50E4B75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4B"/>
    <w:rsid w:val="00055B16"/>
    <w:rsid w:val="00081229"/>
    <w:rsid w:val="00095387"/>
    <w:rsid w:val="000B11A2"/>
    <w:rsid w:val="000C56CC"/>
    <w:rsid w:val="000E5C6E"/>
    <w:rsid w:val="000F0DB7"/>
    <w:rsid w:val="00124AC1"/>
    <w:rsid w:val="00134CEA"/>
    <w:rsid w:val="00145F5B"/>
    <w:rsid w:val="00151185"/>
    <w:rsid w:val="001A3859"/>
    <w:rsid w:val="001B41DC"/>
    <w:rsid w:val="00200F63"/>
    <w:rsid w:val="00225EFF"/>
    <w:rsid w:val="002428B5"/>
    <w:rsid w:val="00250A3E"/>
    <w:rsid w:val="002B4B8A"/>
    <w:rsid w:val="002C5B48"/>
    <w:rsid w:val="00305DB9"/>
    <w:rsid w:val="00396A74"/>
    <w:rsid w:val="003F314C"/>
    <w:rsid w:val="00400FBC"/>
    <w:rsid w:val="00493B6A"/>
    <w:rsid w:val="004A5D78"/>
    <w:rsid w:val="00511BF0"/>
    <w:rsid w:val="00513E45"/>
    <w:rsid w:val="00561869"/>
    <w:rsid w:val="00577520"/>
    <w:rsid w:val="005B72A1"/>
    <w:rsid w:val="005E6B18"/>
    <w:rsid w:val="00671A70"/>
    <w:rsid w:val="006B0FA1"/>
    <w:rsid w:val="007B5D53"/>
    <w:rsid w:val="008050A6"/>
    <w:rsid w:val="00853891"/>
    <w:rsid w:val="0088586E"/>
    <w:rsid w:val="00896FAD"/>
    <w:rsid w:val="008B354B"/>
    <w:rsid w:val="009072CB"/>
    <w:rsid w:val="00926F06"/>
    <w:rsid w:val="00935B8A"/>
    <w:rsid w:val="00944349"/>
    <w:rsid w:val="009552DF"/>
    <w:rsid w:val="009A00DB"/>
    <w:rsid w:val="00A15C18"/>
    <w:rsid w:val="00A35440"/>
    <w:rsid w:val="00A623EF"/>
    <w:rsid w:val="00A77560"/>
    <w:rsid w:val="00A95DD9"/>
    <w:rsid w:val="00AE0578"/>
    <w:rsid w:val="00B145E0"/>
    <w:rsid w:val="00B5301C"/>
    <w:rsid w:val="00B54941"/>
    <w:rsid w:val="00B57418"/>
    <w:rsid w:val="00B76875"/>
    <w:rsid w:val="00BF2102"/>
    <w:rsid w:val="00C37422"/>
    <w:rsid w:val="00CA7B4B"/>
    <w:rsid w:val="00CB42BA"/>
    <w:rsid w:val="00D33C2F"/>
    <w:rsid w:val="00D444A9"/>
    <w:rsid w:val="00DD32F4"/>
    <w:rsid w:val="00DD3A64"/>
    <w:rsid w:val="00E02495"/>
    <w:rsid w:val="00E36492"/>
    <w:rsid w:val="00EB772E"/>
    <w:rsid w:val="00EC651E"/>
    <w:rsid w:val="00F03689"/>
    <w:rsid w:val="00F6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4AE8CB3-E061-4412-9DE3-AB15B77A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01C"/>
    <w:pPr>
      <w:tabs>
        <w:tab w:val="center" w:pos="4252"/>
        <w:tab w:val="right" w:pos="8504"/>
      </w:tabs>
      <w:snapToGrid w:val="0"/>
    </w:pPr>
  </w:style>
  <w:style w:type="character" w:customStyle="1" w:styleId="a4">
    <w:name w:val="ヘッダー (文字)"/>
    <w:basedOn w:val="a0"/>
    <w:link w:val="a3"/>
    <w:uiPriority w:val="99"/>
    <w:locked/>
    <w:rsid w:val="00B5301C"/>
    <w:rPr>
      <w:rFonts w:cs="Times New Roman"/>
    </w:rPr>
  </w:style>
  <w:style w:type="paragraph" w:styleId="a5">
    <w:name w:val="footer"/>
    <w:basedOn w:val="a"/>
    <w:link w:val="a6"/>
    <w:uiPriority w:val="99"/>
    <w:unhideWhenUsed/>
    <w:rsid w:val="00B5301C"/>
    <w:pPr>
      <w:tabs>
        <w:tab w:val="center" w:pos="4252"/>
        <w:tab w:val="right" w:pos="8504"/>
      </w:tabs>
      <w:snapToGrid w:val="0"/>
    </w:pPr>
  </w:style>
  <w:style w:type="character" w:customStyle="1" w:styleId="a6">
    <w:name w:val="フッター (文字)"/>
    <w:basedOn w:val="a0"/>
    <w:link w:val="a5"/>
    <w:uiPriority w:val="99"/>
    <w:locked/>
    <w:rsid w:val="00B5301C"/>
    <w:rPr>
      <w:rFonts w:cs="Times New Roman"/>
    </w:rPr>
  </w:style>
  <w:style w:type="paragraph" w:styleId="a7">
    <w:name w:val="Balloon Text"/>
    <w:basedOn w:val="a"/>
    <w:link w:val="a8"/>
    <w:uiPriority w:val="99"/>
    <w:semiHidden/>
    <w:unhideWhenUsed/>
    <w:rsid w:val="00A15C18"/>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15C18"/>
    <w:rPr>
      <w:rFonts w:asciiTheme="majorHAnsi" w:eastAsiaTheme="majorEastAsia" w:hAnsiTheme="majorHAnsi" w:cs="Times New Roman"/>
      <w:sz w:val="18"/>
      <w:szCs w:val="18"/>
    </w:rPr>
  </w:style>
  <w:style w:type="paragraph" w:styleId="a9">
    <w:name w:val="List Paragraph"/>
    <w:basedOn w:val="a"/>
    <w:uiPriority w:val="34"/>
    <w:qFormat/>
    <w:rsid w:val="00CA7B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井出 博(ide hiroshi)</dc:creator>
  <cp:keywords/>
  <dc:description/>
  <cp:lastModifiedBy>松本 陽太</cp:lastModifiedBy>
  <cp:revision>2</cp:revision>
  <cp:lastPrinted>2022-05-25T06:00:00Z</cp:lastPrinted>
  <dcterms:created xsi:type="dcterms:W3CDTF">2026-04-24T01:28:00Z</dcterms:created>
  <dcterms:modified xsi:type="dcterms:W3CDTF">2026-04-24T01:28:00Z</dcterms:modified>
</cp:coreProperties>
</file>