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72" w:rsidRPr="00D53A72" w:rsidRDefault="00D53A72" w:rsidP="00D53A72">
      <w:pPr>
        <w:jc w:val="center"/>
        <w:rPr>
          <w:b/>
          <w:sz w:val="28"/>
          <w:szCs w:val="28"/>
        </w:rPr>
      </w:pPr>
      <w:bookmarkStart w:id="0" w:name="_GoBack"/>
      <w:bookmarkEnd w:id="0"/>
      <w:r w:rsidRPr="00D53A72">
        <w:rPr>
          <w:rFonts w:hint="eastAsia"/>
          <w:b/>
          <w:sz w:val="28"/>
          <w:szCs w:val="28"/>
        </w:rPr>
        <w:t>神河町</w:t>
      </w:r>
      <w:r w:rsidR="009D08E0">
        <w:rPr>
          <w:rFonts w:hint="eastAsia"/>
          <w:b/>
          <w:sz w:val="28"/>
          <w:szCs w:val="28"/>
        </w:rPr>
        <w:t>図書コミュニティ公園カフェコーナー</w:t>
      </w:r>
      <w:r>
        <w:rPr>
          <w:rFonts w:hint="eastAsia"/>
          <w:b/>
          <w:sz w:val="28"/>
          <w:szCs w:val="28"/>
        </w:rPr>
        <w:t>運営者</w:t>
      </w:r>
      <w:r w:rsidRPr="00D53A72">
        <w:rPr>
          <w:rFonts w:hint="eastAsia"/>
          <w:b/>
          <w:sz w:val="28"/>
          <w:szCs w:val="28"/>
        </w:rPr>
        <w:t>募集要項</w:t>
      </w:r>
    </w:p>
    <w:p w:rsidR="00D53A72" w:rsidRPr="009D08E0" w:rsidRDefault="00D53A72">
      <w:pPr>
        <w:rPr>
          <w:sz w:val="24"/>
        </w:rPr>
      </w:pPr>
    </w:p>
    <w:p w:rsidR="00D53A72" w:rsidRDefault="00D53A72">
      <w:pPr>
        <w:rPr>
          <w:sz w:val="24"/>
        </w:rPr>
      </w:pPr>
    </w:p>
    <w:p w:rsidR="00D53A72" w:rsidRPr="006E0A5A" w:rsidRDefault="00D53A72">
      <w:pPr>
        <w:rPr>
          <w:rFonts w:ascii="ＭＳ ゴシック" w:eastAsia="ＭＳ ゴシック" w:hAnsi="ＭＳ ゴシック"/>
          <w:sz w:val="24"/>
        </w:rPr>
      </w:pPr>
      <w:r w:rsidRPr="006E0A5A">
        <w:rPr>
          <w:rFonts w:ascii="ＭＳ ゴシック" w:eastAsia="ＭＳ ゴシック" w:hAnsi="ＭＳ ゴシック" w:hint="eastAsia"/>
          <w:sz w:val="24"/>
        </w:rPr>
        <w:t>１　運営者募集の目的</w:t>
      </w:r>
    </w:p>
    <w:p w:rsidR="00D53A72" w:rsidRPr="00D53A72" w:rsidRDefault="00D53A72" w:rsidP="00864C70">
      <w:pPr>
        <w:ind w:leftChars="100" w:left="210" w:firstLineChars="100" w:firstLine="240"/>
        <w:rPr>
          <w:rFonts w:ascii="ＭＳ 明朝" w:hAnsi="ＭＳ 明朝"/>
          <w:sz w:val="24"/>
        </w:rPr>
      </w:pPr>
      <w:r w:rsidRPr="00D53A72">
        <w:rPr>
          <w:rFonts w:ascii="ＭＳ 明朝" w:hAnsi="ＭＳ 明朝" w:hint="eastAsia"/>
          <w:sz w:val="24"/>
        </w:rPr>
        <w:t>神河町は</w:t>
      </w:r>
      <w:r w:rsidR="009D08E0">
        <w:rPr>
          <w:rFonts w:ascii="ＭＳ 明朝" w:hAnsi="ＭＳ 明朝" w:hint="eastAsia"/>
          <w:sz w:val="24"/>
        </w:rPr>
        <w:t>図書コミュニティ公園</w:t>
      </w:r>
      <w:r w:rsidRPr="00D53A72">
        <w:rPr>
          <w:rFonts w:ascii="ＭＳ 明朝" w:hAnsi="ＭＳ 明朝" w:hint="eastAsia"/>
          <w:sz w:val="24"/>
        </w:rPr>
        <w:t>内に設置</w:t>
      </w:r>
      <w:r w:rsidR="004975EC">
        <w:rPr>
          <w:rFonts w:ascii="ＭＳ 明朝" w:hAnsi="ＭＳ 明朝" w:hint="eastAsia"/>
          <w:sz w:val="24"/>
        </w:rPr>
        <w:t>する</w:t>
      </w:r>
      <w:r w:rsidR="009D08E0">
        <w:rPr>
          <w:rFonts w:ascii="ＭＳ 明朝" w:hAnsi="ＭＳ 明朝" w:hint="eastAsia"/>
          <w:sz w:val="24"/>
        </w:rPr>
        <w:t>カフェコーナー</w:t>
      </w:r>
      <w:r w:rsidRPr="00D53A72">
        <w:rPr>
          <w:rFonts w:ascii="ＭＳ 明朝" w:hAnsi="ＭＳ 明朝" w:hint="eastAsia"/>
          <w:sz w:val="24"/>
        </w:rPr>
        <w:t>の設置目的を効果的かつ効率的に達成するため、管理</w:t>
      </w:r>
      <w:r w:rsidR="00DC5F0C">
        <w:rPr>
          <w:rFonts w:ascii="ＭＳ 明朝" w:hAnsi="ＭＳ 明朝" w:hint="eastAsia"/>
          <w:sz w:val="24"/>
        </w:rPr>
        <w:t>運営</w:t>
      </w:r>
      <w:r w:rsidRPr="00D53A72">
        <w:rPr>
          <w:rFonts w:ascii="ＭＳ 明朝" w:hAnsi="ＭＳ 明朝" w:hint="eastAsia"/>
          <w:sz w:val="24"/>
        </w:rPr>
        <w:t>業務を行う運営者を募集</w:t>
      </w:r>
      <w:r w:rsidR="00FF1379">
        <w:rPr>
          <w:rFonts w:ascii="ＭＳ 明朝" w:hAnsi="ＭＳ 明朝" w:hint="eastAsia"/>
          <w:sz w:val="24"/>
        </w:rPr>
        <w:t>します。</w:t>
      </w:r>
    </w:p>
    <w:p w:rsidR="00D53A72" w:rsidRPr="00864C70" w:rsidRDefault="00D53A72" w:rsidP="00D53A72">
      <w:pPr>
        <w:rPr>
          <w:rFonts w:ascii="ＭＳ 明朝" w:hAnsi="ＭＳ 明朝"/>
          <w:sz w:val="24"/>
        </w:rPr>
      </w:pPr>
    </w:p>
    <w:p w:rsidR="00D53A72" w:rsidRPr="006E0A5A" w:rsidRDefault="00D53A72" w:rsidP="00D53A72">
      <w:pPr>
        <w:rPr>
          <w:rFonts w:ascii="ＭＳ ゴシック" w:eastAsia="ＭＳ ゴシック" w:hAnsi="ＭＳ ゴシック"/>
          <w:sz w:val="24"/>
        </w:rPr>
      </w:pPr>
      <w:r w:rsidRPr="006E0A5A">
        <w:rPr>
          <w:rFonts w:ascii="ＭＳ ゴシック" w:eastAsia="ＭＳ ゴシック" w:hAnsi="ＭＳ ゴシック" w:hint="eastAsia"/>
          <w:sz w:val="24"/>
        </w:rPr>
        <w:t>２　施設の概要</w:t>
      </w:r>
    </w:p>
    <w:p w:rsidR="00D53A72" w:rsidRPr="00D53A72" w:rsidRDefault="00A11733" w:rsidP="00A11733">
      <w:pPr>
        <w:ind w:firstLineChars="100" w:firstLine="240"/>
        <w:rPr>
          <w:rFonts w:ascii="ＭＳ 明朝" w:hAnsi="ＭＳ 明朝"/>
          <w:sz w:val="24"/>
        </w:rPr>
      </w:pPr>
      <w:r>
        <w:rPr>
          <w:rFonts w:ascii="ＭＳ 明朝" w:hAnsi="ＭＳ 明朝" w:hint="eastAsia"/>
          <w:sz w:val="24"/>
        </w:rPr>
        <w:t>（１）</w:t>
      </w:r>
      <w:r w:rsidR="00D53A72" w:rsidRPr="00D53A72">
        <w:rPr>
          <w:rFonts w:ascii="ＭＳ 明朝" w:hAnsi="ＭＳ 明朝" w:hint="eastAsia"/>
          <w:sz w:val="24"/>
        </w:rPr>
        <w:t>名称</w:t>
      </w:r>
    </w:p>
    <w:p w:rsidR="00D53A72" w:rsidRPr="00D53A72" w:rsidRDefault="009D08E0" w:rsidP="00D53A72">
      <w:pPr>
        <w:ind w:left="960"/>
        <w:rPr>
          <w:rFonts w:ascii="ＭＳ 明朝" w:hAnsi="ＭＳ 明朝"/>
          <w:sz w:val="24"/>
        </w:rPr>
      </w:pPr>
      <w:r>
        <w:rPr>
          <w:rFonts w:ascii="ＭＳ 明朝" w:hAnsi="ＭＳ 明朝" w:hint="eastAsia"/>
          <w:sz w:val="24"/>
        </w:rPr>
        <w:t>神河町図書コミュニティ公園カフェコーナー</w:t>
      </w:r>
    </w:p>
    <w:p w:rsidR="00D53A72" w:rsidRPr="00D53A72" w:rsidRDefault="00A11733" w:rsidP="00A11733">
      <w:pPr>
        <w:ind w:firstLineChars="100" w:firstLine="240"/>
        <w:rPr>
          <w:rFonts w:ascii="ＭＳ 明朝" w:hAnsi="ＭＳ 明朝"/>
          <w:sz w:val="24"/>
        </w:rPr>
      </w:pPr>
      <w:r>
        <w:rPr>
          <w:rFonts w:ascii="ＭＳ 明朝" w:hAnsi="ＭＳ 明朝" w:hint="eastAsia"/>
          <w:sz w:val="24"/>
        </w:rPr>
        <w:t>（２）</w:t>
      </w:r>
      <w:r w:rsidR="00D53A72" w:rsidRPr="00D53A72">
        <w:rPr>
          <w:rFonts w:ascii="ＭＳ 明朝" w:hAnsi="ＭＳ 明朝" w:hint="eastAsia"/>
          <w:sz w:val="24"/>
        </w:rPr>
        <w:t>所在地</w:t>
      </w:r>
    </w:p>
    <w:p w:rsidR="00D53A72" w:rsidRDefault="00D53A72" w:rsidP="00D53A72">
      <w:pPr>
        <w:ind w:left="960"/>
        <w:rPr>
          <w:rFonts w:ascii="ＭＳ 明朝" w:hAnsi="ＭＳ 明朝"/>
          <w:sz w:val="24"/>
        </w:rPr>
      </w:pPr>
      <w:r w:rsidRPr="00D53A72">
        <w:rPr>
          <w:rFonts w:ascii="ＭＳ 明朝" w:hAnsi="ＭＳ 明朝" w:hint="eastAsia"/>
          <w:sz w:val="24"/>
        </w:rPr>
        <w:t>神河町</w:t>
      </w:r>
      <w:r w:rsidR="009D08E0">
        <w:rPr>
          <w:rFonts w:ascii="ＭＳ 明朝" w:hAnsi="ＭＳ 明朝" w:hint="eastAsia"/>
          <w:sz w:val="24"/>
        </w:rPr>
        <w:t>粟賀町561</w:t>
      </w:r>
      <w:r>
        <w:rPr>
          <w:rFonts w:ascii="ＭＳ 明朝" w:hAnsi="ＭＳ 明朝" w:hint="eastAsia"/>
          <w:sz w:val="24"/>
        </w:rPr>
        <w:t>番地</w:t>
      </w:r>
    </w:p>
    <w:p w:rsidR="00D53A72" w:rsidRDefault="00D53A72" w:rsidP="00864C70">
      <w:pPr>
        <w:ind w:firstLineChars="100" w:firstLine="240"/>
        <w:rPr>
          <w:rFonts w:ascii="ＭＳ 明朝" w:hAnsi="ＭＳ 明朝"/>
          <w:sz w:val="24"/>
        </w:rPr>
      </w:pPr>
      <w:r>
        <w:rPr>
          <w:rFonts w:ascii="ＭＳ 明朝" w:hAnsi="ＭＳ 明朝" w:hint="eastAsia"/>
          <w:sz w:val="24"/>
        </w:rPr>
        <w:t>（３）設置目的</w:t>
      </w:r>
    </w:p>
    <w:p w:rsidR="00D53A72" w:rsidRPr="009D08E0" w:rsidRDefault="009D08E0" w:rsidP="00864C70">
      <w:pPr>
        <w:ind w:leftChars="300" w:left="630" w:firstLineChars="100" w:firstLine="240"/>
        <w:rPr>
          <w:rFonts w:ascii="ＭＳ 明朝" w:hAnsi="ＭＳ 明朝"/>
          <w:color w:val="FF0000"/>
          <w:sz w:val="24"/>
        </w:rPr>
      </w:pPr>
      <w:r>
        <w:rPr>
          <w:rFonts w:ascii="ＭＳ 明朝" w:hAnsi="ＭＳ 明朝" w:hint="eastAsia"/>
          <w:sz w:val="24"/>
        </w:rPr>
        <w:t>神河町図書コミュニティ公園</w:t>
      </w:r>
      <w:r w:rsidR="00D53A72">
        <w:rPr>
          <w:rFonts w:ascii="ＭＳ 明朝" w:hAnsi="ＭＳ 明朝" w:hint="eastAsia"/>
          <w:sz w:val="24"/>
        </w:rPr>
        <w:t>は</w:t>
      </w:r>
      <w:r w:rsidR="00864C70">
        <w:rPr>
          <w:rFonts w:ascii="ＭＳ 明朝" w:hAnsi="ＭＳ 明朝" w:hint="eastAsia"/>
          <w:sz w:val="24"/>
        </w:rPr>
        <w:t>、</w:t>
      </w:r>
      <w:r w:rsidR="00864C70" w:rsidRPr="00864C70">
        <w:rPr>
          <w:rFonts w:ascii="ＭＳ 明朝" w:hAnsi="ＭＳ 明朝" w:hint="eastAsia"/>
          <w:sz w:val="24"/>
        </w:rPr>
        <w:t>地域の人々の拠り所とし、日常的に集う「まちのリビング」のように、新しいつながりを作ったり、誰もが思い思いに過ごしたり、世代を超えて笑顔があふれる施設</w:t>
      </w:r>
      <w:r w:rsidR="005E147F">
        <w:rPr>
          <w:rFonts w:ascii="ＭＳ 明朝" w:hAnsi="ＭＳ 明朝" w:hint="eastAsia"/>
          <w:sz w:val="24"/>
        </w:rPr>
        <w:t>として設置し、その一部として</w:t>
      </w:r>
      <w:r w:rsidR="00864C70">
        <w:rPr>
          <w:rFonts w:ascii="ＭＳ 明朝" w:hAnsi="ＭＳ 明朝" w:hint="eastAsia"/>
          <w:sz w:val="24"/>
        </w:rPr>
        <w:t>カフェコーナー</w:t>
      </w:r>
      <w:r w:rsidR="005E147F">
        <w:rPr>
          <w:rFonts w:ascii="ＭＳ 明朝" w:hAnsi="ＭＳ 明朝" w:hint="eastAsia"/>
          <w:sz w:val="24"/>
        </w:rPr>
        <w:t>を設置</w:t>
      </w:r>
      <w:r w:rsidR="007830E5">
        <w:rPr>
          <w:rFonts w:ascii="ＭＳ 明朝" w:hAnsi="ＭＳ 明朝" w:hint="eastAsia"/>
          <w:sz w:val="24"/>
        </w:rPr>
        <w:t>します</w:t>
      </w:r>
      <w:r w:rsidR="00FF1379" w:rsidRPr="00E72087">
        <w:rPr>
          <w:rFonts w:ascii="ＭＳ 明朝" w:hAnsi="ＭＳ 明朝" w:hint="eastAsia"/>
          <w:color w:val="000000"/>
          <w:sz w:val="24"/>
        </w:rPr>
        <w:t>。</w:t>
      </w:r>
    </w:p>
    <w:p w:rsidR="00FF1379" w:rsidRDefault="00FF1379" w:rsidP="00584CA2">
      <w:pPr>
        <w:ind w:firstLineChars="100" w:firstLine="240"/>
        <w:rPr>
          <w:rFonts w:ascii="ＭＳ 明朝" w:hAnsi="ＭＳ 明朝"/>
          <w:sz w:val="24"/>
        </w:rPr>
      </w:pPr>
      <w:r>
        <w:rPr>
          <w:rFonts w:ascii="ＭＳ 明朝" w:hAnsi="ＭＳ 明朝" w:hint="eastAsia"/>
          <w:sz w:val="24"/>
        </w:rPr>
        <w:t>（４）利用者</w:t>
      </w:r>
    </w:p>
    <w:p w:rsidR="009D08E0" w:rsidRDefault="00FF1379" w:rsidP="00584CA2">
      <w:pPr>
        <w:ind w:firstLineChars="300" w:firstLine="720"/>
        <w:rPr>
          <w:rFonts w:ascii="ＭＳ 明朝" w:hAnsi="ＭＳ 明朝"/>
          <w:sz w:val="24"/>
        </w:rPr>
      </w:pPr>
      <w:r>
        <w:rPr>
          <w:rFonts w:ascii="ＭＳ 明朝" w:hAnsi="ＭＳ 明朝" w:hint="eastAsia"/>
          <w:sz w:val="24"/>
        </w:rPr>
        <w:t>①</w:t>
      </w:r>
      <w:r w:rsidR="009D08E0">
        <w:rPr>
          <w:rFonts w:ascii="ＭＳ 明朝" w:hAnsi="ＭＳ 明朝" w:hint="eastAsia"/>
          <w:sz w:val="24"/>
        </w:rPr>
        <w:t>神河町図書コミュニティ公園利用者（一般住民）</w:t>
      </w:r>
    </w:p>
    <w:p w:rsidR="00FF1379" w:rsidRDefault="009D08E0" w:rsidP="009D08E0">
      <w:pPr>
        <w:ind w:firstLineChars="300" w:firstLine="720"/>
        <w:rPr>
          <w:rFonts w:ascii="ＭＳ 明朝" w:hAnsi="ＭＳ 明朝"/>
          <w:sz w:val="24"/>
        </w:rPr>
      </w:pPr>
      <w:r>
        <w:rPr>
          <w:rFonts w:ascii="ＭＳ 明朝" w:hAnsi="ＭＳ 明朝" w:hint="eastAsia"/>
          <w:sz w:val="24"/>
        </w:rPr>
        <w:t>②</w:t>
      </w:r>
      <w:r w:rsidR="00FF1379">
        <w:rPr>
          <w:rFonts w:ascii="ＭＳ 明朝" w:hAnsi="ＭＳ 明朝" w:hint="eastAsia"/>
          <w:sz w:val="24"/>
        </w:rPr>
        <w:t>文化サークル</w:t>
      </w:r>
      <w:r w:rsidR="00584CA2">
        <w:rPr>
          <w:rFonts w:ascii="ＭＳ 明朝" w:hAnsi="ＭＳ 明朝" w:hint="eastAsia"/>
          <w:sz w:val="24"/>
        </w:rPr>
        <w:t>会員</w:t>
      </w:r>
    </w:p>
    <w:p w:rsidR="00FF1379" w:rsidRDefault="00206C55" w:rsidP="00584CA2">
      <w:pPr>
        <w:ind w:firstLineChars="100" w:firstLine="240"/>
        <w:rPr>
          <w:rFonts w:ascii="ＭＳ 明朝" w:hAnsi="ＭＳ 明朝"/>
          <w:sz w:val="24"/>
        </w:rPr>
      </w:pPr>
      <w:r>
        <w:rPr>
          <w:rFonts w:ascii="ＭＳ 明朝" w:hAnsi="ＭＳ 明朝" w:hint="eastAsia"/>
          <w:sz w:val="24"/>
        </w:rPr>
        <w:t>（５）施設概要</w:t>
      </w:r>
    </w:p>
    <w:p w:rsidR="00FF1379" w:rsidRDefault="00206C55" w:rsidP="00584CA2">
      <w:pPr>
        <w:ind w:firstLineChars="300" w:firstLine="720"/>
        <w:rPr>
          <w:rFonts w:ascii="ＭＳ 明朝" w:hAnsi="ＭＳ 明朝"/>
          <w:sz w:val="24"/>
        </w:rPr>
      </w:pPr>
      <w:r>
        <w:rPr>
          <w:rFonts w:ascii="ＭＳ 明朝" w:hAnsi="ＭＳ 明朝" w:hint="eastAsia"/>
          <w:sz w:val="24"/>
        </w:rPr>
        <w:t>①施設全体の面積</w:t>
      </w:r>
    </w:p>
    <w:p w:rsidR="00FF1379" w:rsidRDefault="00360CDB" w:rsidP="00D65927">
      <w:pPr>
        <w:ind w:firstLineChars="400" w:firstLine="960"/>
        <w:rPr>
          <w:rFonts w:ascii="ＭＳ 明朝" w:hAnsi="ＭＳ 明朝"/>
          <w:sz w:val="24"/>
        </w:rPr>
      </w:pPr>
      <w:r>
        <w:rPr>
          <w:rFonts w:ascii="ＭＳ 明朝" w:hAnsi="ＭＳ 明朝" w:hint="eastAsia"/>
          <w:sz w:val="24"/>
        </w:rPr>
        <w:t xml:space="preserve">敷地面積　</w:t>
      </w:r>
      <w:r w:rsidR="00D65927">
        <w:rPr>
          <w:rFonts w:ascii="ＭＳ 明朝" w:hAnsi="ＭＳ 明朝" w:hint="eastAsia"/>
          <w:sz w:val="24"/>
        </w:rPr>
        <w:t>18</w:t>
      </w:r>
      <w:r w:rsidR="00D65927">
        <w:rPr>
          <w:rFonts w:ascii="ＭＳ 明朝" w:hAnsi="ＭＳ 明朝"/>
          <w:sz w:val="24"/>
        </w:rPr>
        <w:t>,</w:t>
      </w:r>
      <w:r w:rsidR="00D65927">
        <w:rPr>
          <w:rFonts w:ascii="ＭＳ 明朝" w:hAnsi="ＭＳ 明朝" w:hint="eastAsia"/>
          <w:sz w:val="24"/>
        </w:rPr>
        <w:t>860</w:t>
      </w:r>
      <w:r w:rsidR="003C081A">
        <w:rPr>
          <w:rFonts w:ascii="ＭＳ 明朝" w:hAnsi="ＭＳ 明朝" w:hint="eastAsia"/>
          <w:sz w:val="24"/>
        </w:rPr>
        <w:t>㎡</w:t>
      </w:r>
    </w:p>
    <w:p w:rsidR="00360CDB" w:rsidRDefault="00360CDB" w:rsidP="00360CDB">
      <w:pPr>
        <w:ind w:firstLineChars="400" w:firstLine="960"/>
        <w:rPr>
          <w:rFonts w:ascii="ＭＳ 明朝" w:hAnsi="ＭＳ 明朝"/>
          <w:sz w:val="24"/>
        </w:rPr>
      </w:pPr>
      <w:r>
        <w:rPr>
          <w:rFonts w:ascii="ＭＳ 明朝" w:hAnsi="ＭＳ 明朝" w:hint="eastAsia"/>
          <w:sz w:val="24"/>
        </w:rPr>
        <w:t>建築面積　1</w:t>
      </w:r>
      <w:r>
        <w:rPr>
          <w:rFonts w:ascii="ＭＳ 明朝" w:hAnsi="ＭＳ 明朝"/>
          <w:sz w:val="24"/>
        </w:rPr>
        <w:t>,</w:t>
      </w:r>
      <w:r>
        <w:rPr>
          <w:rFonts w:ascii="ＭＳ 明朝" w:hAnsi="ＭＳ 明朝" w:hint="eastAsia"/>
          <w:sz w:val="24"/>
        </w:rPr>
        <w:t>040㎡</w:t>
      </w:r>
    </w:p>
    <w:p w:rsidR="00631B1F" w:rsidRDefault="00360CDB" w:rsidP="00360CDB">
      <w:pPr>
        <w:ind w:firstLineChars="400" w:firstLine="960"/>
        <w:rPr>
          <w:rFonts w:ascii="ＭＳ 明朝" w:hAnsi="ＭＳ 明朝"/>
          <w:sz w:val="24"/>
        </w:rPr>
      </w:pPr>
      <w:r>
        <w:rPr>
          <w:rFonts w:ascii="ＭＳ 明朝" w:hAnsi="ＭＳ 明朝" w:hint="eastAsia"/>
          <w:sz w:val="24"/>
        </w:rPr>
        <w:t>構 造 物　混構造</w:t>
      </w:r>
    </w:p>
    <w:p w:rsidR="00360CDB" w:rsidRDefault="00360CDB" w:rsidP="00631B1F">
      <w:pPr>
        <w:ind w:firstLineChars="800" w:firstLine="1920"/>
        <w:rPr>
          <w:rFonts w:ascii="ＭＳ 明朝" w:hAnsi="ＭＳ 明朝"/>
          <w:sz w:val="24"/>
        </w:rPr>
      </w:pPr>
      <w:r>
        <w:rPr>
          <w:rFonts w:ascii="ＭＳ 明朝" w:hAnsi="ＭＳ 明朝" w:hint="eastAsia"/>
          <w:sz w:val="24"/>
        </w:rPr>
        <w:t>（鉄筋コンクリート造一部鉄骨造および鉄骨鉄筋コンクリート造</w:t>
      </w:r>
      <w:r w:rsidR="004F31D1">
        <w:rPr>
          <w:rFonts w:ascii="ＭＳ 明朝" w:hAnsi="ＭＳ 明朝" w:hint="eastAsia"/>
          <w:sz w:val="24"/>
        </w:rPr>
        <w:t>）</w:t>
      </w:r>
    </w:p>
    <w:p w:rsidR="00206C55" w:rsidRDefault="00206C55" w:rsidP="00D65927">
      <w:pPr>
        <w:ind w:firstLineChars="300" w:firstLine="720"/>
        <w:rPr>
          <w:rFonts w:ascii="ＭＳ 明朝" w:hAnsi="ＭＳ 明朝"/>
          <w:sz w:val="24"/>
        </w:rPr>
      </w:pPr>
      <w:r>
        <w:rPr>
          <w:rFonts w:ascii="ＭＳ 明朝" w:hAnsi="ＭＳ 明朝" w:hint="eastAsia"/>
          <w:sz w:val="24"/>
        </w:rPr>
        <w:t>②</w:t>
      </w:r>
      <w:r w:rsidR="00D65927">
        <w:rPr>
          <w:rFonts w:ascii="ＭＳ 明朝" w:hAnsi="ＭＳ 明朝" w:hint="eastAsia"/>
          <w:sz w:val="24"/>
        </w:rPr>
        <w:t>カフェコーナー</w:t>
      </w:r>
      <w:r w:rsidR="00996E75">
        <w:rPr>
          <w:rFonts w:ascii="ＭＳ 明朝" w:hAnsi="ＭＳ 明朝" w:hint="eastAsia"/>
          <w:sz w:val="24"/>
        </w:rPr>
        <w:t>の概要</w:t>
      </w:r>
    </w:p>
    <w:p w:rsidR="00206C55" w:rsidRDefault="00206C55" w:rsidP="00D65927">
      <w:pPr>
        <w:ind w:firstLineChars="400" w:firstLine="960"/>
        <w:rPr>
          <w:rFonts w:ascii="ＭＳ 明朝" w:hAnsi="ＭＳ 明朝"/>
          <w:sz w:val="24"/>
        </w:rPr>
      </w:pPr>
      <w:r>
        <w:rPr>
          <w:rFonts w:ascii="ＭＳ 明朝" w:hAnsi="ＭＳ 明朝" w:hint="eastAsia"/>
          <w:sz w:val="24"/>
        </w:rPr>
        <w:t xml:space="preserve">所在　</w:t>
      </w:r>
      <w:r w:rsidR="009D08E0">
        <w:rPr>
          <w:rFonts w:ascii="ＭＳ 明朝" w:hAnsi="ＭＳ 明朝" w:hint="eastAsia"/>
          <w:sz w:val="24"/>
        </w:rPr>
        <w:t>神河町図書コミュニティ公園の建物内</w:t>
      </w:r>
    </w:p>
    <w:p w:rsidR="00206C55" w:rsidRDefault="00206C55" w:rsidP="00D65927">
      <w:pPr>
        <w:ind w:firstLineChars="400" w:firstLine="960"/>
        <w:rPr>
          <w:rFonts w:ascii="ＭＳ 明朝" w:hAnsi="ＭＳ 明朝"/>
          <w:sz w:val="24"/>
        </w:rPr>
      </w:pPr>
      <w:r>
        <w:rPr>
          <w:rFonts w:ascii="ＭＳ 明朝" w:hAnsi="ＭＳ 明朝" w:hint="eastAsia"/>
          <w:sz w:val="24"/>
        </w:rPr>
        <w:t xml:space="preserve">面積　</w:t>
      </w:r>
      <w:r w:rsidR="003C081A">
        <w:rPr>
          <w:rFonts w:ascii="ＭＳ 明朝" w:hAnsi="ＭＳ 明朝" w:hint="eastAsia"/>
          <w:sz w:val="24"/>
        </w:rPr>
        <w:t>約</w:t>
      </w:r>
      <w:r w:rsidR="00360CDB">
        <w:rPr>
          <w:rFonts w:ascii="ＭＳ 明朝" w:hAnsi="ＭＳ 明朝" w:hint="eastAsia"/>
          <w:sz w:val="24"/>
        </w:rPr>
        <w:t>15</w:t>
      </w:r>
      <w:r w:rsidR="003C081A">
        <w:rPr>
          <w:rFonts w:ascii="ＭＳ 明朝" w:hAnsi="ＭＳ 明朝" w:hint="eastAsia"/>
          <w:sz w:val="24"/>
        </w:rPr>
        <w:t>㎡</w:t>
      </w:r>
    </w:p>
    <w:p w:rsidR="00206C55" w:rsidRDefault="00206C55" w:rsidP="00D65927">
      <w:pPr>
        <w:ind w:firstLineChars="400" w:firstLine="960"/>
        <w:rPr>
          <w:rFonts w:ascii="ＭＳ 明朝" w:hAnsi="ＭＳ 明朝"/>
          <w:sz w:val="24"/>
        </w:rPr>
      </w:pPr>
      <w:r>
        <w:rPr>
          <w:rFonts w:ascii="ＭＳ 明朝" w:hAnsi="ＭＳ 明朝" w:hint="eastAsia"/>
          <w:sz w:val="24"/>
        </w:rPr>
        <w:t xml:space="preserve">座席　</w:t>
      </w:r>
      <w:r w:rsidR="009D08E0">
        <w:rPr>
          <w:rFonts w:ascii="ＭＳ 明朝" w:hAnsi="ＭＳ 明朝" w:hint="eastAsia"/>
          <w:sz w:val="24"/>
        </w:rPr>
        <w:t>なし</w:t>
      </w:r>
      <w:r w:rsidR="00D65927">
        <w:rPr>
          <w:rFonts w:ascii="ＭＳ 明朝" w:hAnsi="ＭＳ 明朝" w:hint="eastAsia"/>
          <w:sz w:val="24"/>
        </w:rPr>
        <w:t>（ただし、図書エリア内</w:t>
      </w:r>
      <w:r w:rsidR="004C362C">
        <w:rPr>
          <w:rFonts w:ascii="ＭＳ 明朝" w:hAnsi="ＭＳ 明朝" w:hint="eastAsia"/>
          <w:sz w:val="24"/>
        </w:rPr>
        <w:t>に</w:t>
      </w:r>
      <w:r w:rsidR="00D65927">
        <w:rPr>
          <w:rFonts w:ascii="ＭＳ 明朝" w:hAnsi="ＭＳ 明朝" w:hint="eastAsia"/>
          <w:sz w:val="24"/>
        </w:rPr>
        <w:t>閲覧用座席あり）</w:t>
      </w:r>
    </w:p>
    <w:p w:rsidR="00206C55" w:rsidRPr="00BC12DE" w:rsidRDefault="00206C55" w:rsidP="00D65927">
      <w:pPr>
        <w:ind w:firstLineChars="300" w:firstLine="720"/>
        <w:rPr>
          <w:rFonts w:ascii="ＭＳ 明朝" w:hAnsi="ＭＳ 明朝"/>
          <w:sz w:val="24"/>
        </w:rPr>
      </w:pPr>
      <w:r w:rsidRPr="00BC12DE">
        <w:rPr>
          <w:rFonts w:ascii="ＭＳ 明朝" w:hAnsi="ＭＳ 明朝" w:hint="eastAsia"/>
          <w:sz w:val="24"/>
        </w:rPr>
        <w:t>③</w:t>
      </w:r>
      <w:r w:rsidR="00295121" w:rsidRPr="00BC12DE">
        <w:rPr>
          <w:rFonts w:ascii="ＭＳ 明朝" w:hAnsi="ＭＳ 明朝" w:hint="eastAsia"/>
          <w:sz w:val="24"/>
        </w:rPr>
        <w:t>営業</w:t>
      </w:r>
      <w:r w:rsidRPr="00BC12DE">
        <w:rPr>
          <w:rFonts w:ascii="ＭＳ 明朝" w:hAnsi="ＭＳ 明朝" w:hint="eastAsia"/>
          <w:sz w:val="24"/>
        </w:rPr>
        <w:t>開始</w:t>
      </w:r>
    </w:p>
    <w:p w:rsidR="00206C55" w:rsidRPr="00BC12DE" w:rsidRDefault="009D08E0" w:rsidP="004C362C">
      <w:pPr>
        <w:ind w:firstLineChars="400" w:firstLine="960"/>
        <w:rPr>
          <w:rFonts w:ascii="ＭＳ 明朝" w:hAnsi="ＭＳ 明朝"/>
          <w:sz w:val="24"/>
        </w:rPr>
      </w:pPr>
      <w:r w:rsidRPr="00BC12DE">
        <w:rPr>
          <w:rFonts w:ascii="ＭＳ 明朝" w:hAnsi="ＭＳ 明朝" w:hint="eastAsia"/>
          <w:sz w:val="24"/>
        </w:rPr>
        <w:t>令和</w:t>
      </w:r>
      <w:r w:rsidR="00631239" w:rsidRPr="00BC12DE">
        <w:rPr>
          <w:rFonts w:ascii="ＭＳ 明朝" w:hAnsi="ＭＳ 明朝" w:hint="eastAsia"/>
          <w:sz w:val="24"/>
        </w:rPr>
        <w:t>８</w:t>
      </w:r>
      <w:r w:rsidRPr="00BC12DE">
        <w:rPr>
          <w:rFonts w:ascii="ＭＳ 明朝" w:hAnsi="ＭＳ 明朝" w:hint="eastAsia"/>
          <w:sz w:val="24"/>
        </w:rPr>
        <w:t>年</w:t>
      </w:r>
      <w:r w:rsidR="00CF7960" w:rsidRPr="00BC12DE">
        <w:rPr>
          <w:rFonts w:ascii="ＭＳ 明朝" w:hAnsi="ＭＳ 明朝" w:hint="eastAsia"/>
          <w:sz w:val="24"/>
        </w:rPr>
        <w:t>１</w:t>
      </w:r>
      <w:r w:rsidRPr="00BC12DE">
        <w:rPr>
          <w:rFonts w:ascii="ＭＳ 明朝" w:hAnsi="ＭＳ 明朝" w:hint="eastAsia"/>
          <w:sz w:val="24"/>
        </w:rPr>
        <w:t>月</w:t>
      </w:r>
      <w:r w:rsidR="00CF7960" w:rsidRPr="00BC12DE">
        <w:rPr>
          <w:rFonts w:ascii="ＭＳ 明朝" w:hAnsi="ＭＳ 明朝" w:hint="eastAsia"/>
          <w:sz w:val="24"/>
        </w:rPr>
        <w:t>４</w:t>
      </w:r>
      <w:r w:rsidR="00B23AED" w:rsidRPr="00BC12DE">
        <w:rPr>
          <w:rFonts w:ascii="ＭＳ 明朝" w:hAnsi="ＭＳ 明朝" w:hint="eastAsia"/>
          <w:sz w:val="24"/>
        </w:rPr>
        <w:t>日(日)</w:t>
      </w:r>
      <w:r w:rsidR="00CF7960" w:rsidRPr="00BC12DE">
        <w:rPr>
          <w:rFonts w:ascii="ＭＳ 明朝" w:hAnsi="ＭＳ 明朝" w:hint="eastAsia"/>
          <w:sz w:val="24"/>
        </w:rPr>
        <w:t>以降</w:t>
      </w:r>
    </w:p>
    <w:p w:rsidR="009E1D3A" w:rsidRDefault="00360CDB" w:rsidP="00360CDB">
      <w:pPr>
        <w:ind w:firstLineChars="300" w:firstLine="720"/>
        <w:rPr>
          <w:rFonts w:ascii="ＭＳ 明朝" w:hAnsi="ＭＳ 明朝"/>
          <w:sz w:val="24"/>
        </w:rPr>
      </w:pPr>
      <w:r>
        <w:rPr>
          <w:rFonts w:ascii="ＭＳ 明朝" w:hAnsi="ＭＳ 明朝" w:hint="eastAsia"/>
          <w:sz w:val="24"/>
        </w:rPr>
        <w:t>④</w:t>
      </w:r>
      <w:r w:rsidR="009E1D3A">
        <w:rPr>
          <w:rFonts w:ascii="ＭＳ 明朝" w:hAnsi="ＭＳ 明朝" w:hint="eastAsia"/>
          <w:sz w:val="24"/>
        </w:rPr>
        <w:t>開館時間及び休館日</w:t>
      </w:r>
    </w:p>
    <w:p w:rsidR="009E1D3A" w:rsidRDefault="009E1D3A" w:rsidP="00360CDB">
      <w:pPr>
        <w:ind w:firstLineChars="400" w:firstLine="960"/>
        <w:rPr>
          <w:rFonts w:ascii="ＭＳ 明朝" w:hAnsi="ＭＳ 明朝"/>
          <w:sz w:val="24"/>
        </w:rPr>
      </w:pPr>
      <w:r>
        <w:rPr>
          <w:rFonts w:ascii="ＭＳ 明朝" w:hAnsi="ＭＳ 明朝" w:hint="eastAsia"/>
          <w:sz w:val="24"/>
        </w:rPr>
        <w:t>ア　開館時間</w:t>
      </w:r>
    </w:p>
    <w:p w:rsidR="00F223AB" w:rsidRDefault="009E1D3A" w:rsidP="008878BB">
      <w:pPr>
        <w:ind w:firstLineChars="600" w:firstLine="1440"/>
        <w:rPr>
          <w:rFonts w:ascii="ＭＳ 明朝" w:hAnsi="ＭＳ 明朝"/>
          <w:sz w:val="24"/>
        </w:rPr>
      </w:pPr>
      <w:r>
        <w:rPr>
          <w:rFonts w:ascii="ＭＳ 明朝" w:hAnsi="ＭＳ 明朝" w:hint="eastAsia"/>
          <w:sz w:val="24"/>
        </w:rPr>
        <w:t>午前8時30分から午後10時まで</w:t>
      </w:r>
      <w:r w:rsidR="00631B1F">
        <w:rPr>
          <w:rFonts w:ascii="ＭＳ 明朝" w:hAnsi="ＭＳ 明朝" w:hint="eastAsia"/>
          <w:sz w:val="24"/>
        </w:rPr>
        <w:t>。</w:t>
      </w:r>
      <w:r>
        <w:rPr>
          <w:rFonts w:ascii="ＭＳ 明朝" w:hAnsi="ＭＳ 明朝" w:hint="eastAsia"/>
          <w:sz w:val="24"/>
        </w:rPr>
        <w:t>ただし、町長が必要と認めるとき</w:t>
      </w:r>
    </w:p>
    <w:p w:rsidR="009E1D3A" w:rsidRDefault="009E1D3A" w:rsidP="008878BB">
      <w:pPr>
        <w:ind w:firstLineChars="600" w:firstLine="1440"/>
        <w:rPr>
          <w:rFonts w:ascii="ＭＳ 明朝" w:hAnsi="ＭＳ 明朝"/>
          <w:sz w:val="24"/>
        </w:rPr>
      </w:pPr>
      <w:r>
        <w:rPr>
          <w:rFonts w:ascii="ＭＳ 明朝" w:hAnsi="ＭＳ 明朝" w:hint="eastAsia"/>
          <w:sz w:val="24"/>
        </w:rPr>
        <w:t>は、開館時間を変更することができます</w:t>
      </w:r>
      <w:r w:rsidR="00631B1F">
        <w:rPr>
          <w:rFonts w:ascii="ＭＳ 明朝" w:hAnsi="ＭＳ 明朝" w:hint="eastAsia"/>
          <w:sz w:val="24"/>
        </w:rPr>
        <w:t>。</w:t>
      </w:r>
    </w:p>
    <w:p w:rsidR="009E1D3A" w:rsidRDefault="009E1D3A" w:rsidP="00360CDB">
      <w:pPr>
        <w:ind w:firstLineChars="400" w:firstLine="960"/>
        <w:rPr>
          <w:rFonts w:ascii="ＭＳ 明朝" w:hAnsi="ＭＳ 明朝"/>
          <w:sz w:val="24"/>
        </w:rPr>
      </w:pPr>
      <w:r>
        <w:rPr>
          <w:rFonts w:ascii="ＭＳ 明朝" w:hAnsi="ＭＳ 明朝" w:hint="eastAsia"/>
          <w:sz w:val="24"/>
        </w:rPr>
        <w:t>イ　休館日</w:t>
      </w:r>
    </w:p>
    <w:p w:rsidR="009E1D3A" w:rsidRDefault="009E1D3A" w:rsidP="009E1D3A">
      <w:pPr>
        <w:ind w:firstLineChars="600" w:firstLine="1440"/>
        <w:rPr>
          <w:rFonts w:ascii="ＭＳ 明朝" w:hAnsi="ＭＳ 明朝"/>
          <w:sz w:val="24"/>
        </w:rPr>
      </w:pPr>
      <w:r>
        <w:rPr>
          <w:rFonts w:ascii="ＭＳ 明朝" w:hAnsi="ＭＳ 明朝" w:hint="eastAsia"/>
          <w:sz w:val="24"/>
        </w:rPr>
        <w:t>毎週月曜日及び12月2</w:t>
      </w:r>
      <w:r w:rsidR="005A1C35">
        <w:rPr>
          <w:rFonts w:ascii="ＭＳ 明朝" w:hAnsi="ＭＳ 明朝" w:hint="eastAsia"/>
          <w:sz w:val="24"/>
        </w:rPr>
        <w:t>9</w:t>
      </w:r>
      <w:r>
        <w:rPr>
          <w:rFonts w:ascii="ＭＳ 明朝" w:hAnsi="ＭＳ 明朝" w:hint="eastAsia"/>
          <w:sz w:val="24"/>
        </w:rPr>
        <w:t>日から翌年1月3日まで</w:t>
      </w:r>
    </w:p>
    <w:p w:rsidR="00360CDB" w:rsidRDefault="009E1D3A" w:rsidP="00360CDB">
      <w:pPr>
        <w:ind w:firstLineChars="600" w:firstLine="1440"/>
        <w:rPr>
          <w:rFonts w:ascii="ＭＳ 明朝" w:hAnsi="ＭＳ 明朝"/>
          <w:sz w:val="24"/>
        </w:rPr>
      </w:pPr>
      <w:r>
        <w:rPr>
          <w:rFonts w:ascii="ＭＳ 明朝" w:hAnsi="ＭＳ 明朝" w:hint="eastAsia"/>
          <w:sz w:val="24"/>
        </w:rPr>
        <w:t>月曜日が祝祭日や振替休日になる場合は、火曜日が休館日となります。</w:t>
      </w:r>
    </w:p>
    <w:p w:rsidR="00F223AB" w:rsidRDefault="009E1D3A" w:rsidP="00F223AB">
      <w:pPr>
        <w:ind w:firstLineChars="600" w:firstLine="1440"/>
        <w:rPr>
          <w:rFonts w:ascii="ＭＳ 明朝" w:hAnsi="ＭＳ 明朝"/>
          <w:sz w:val="24"/>
        </w:rPr>
      </w:pPr>
      <w:r>
        <w:rPr>
          <w:rFonts w:ascii="ＭＳ 明朝" w:hAnsi="ＭＳ 明朝" w:hint="eastAsia"/>
          <w:sz w:val="24"/>
        </w:rPr>
        <w:t>ただし、</w:t>
      </w:r>
      <w:r w:rsidR="005A1C35">
        <w:rPr>
          <w:rFonts w:ascii="ＭＳ 明朝" w:hAnsi="ＭＳ 明朝" w:hint="eastAsia"/>
          <w:sz w:val="24"/>
        </w:rPr>
        <w:t>教育委員会</w:t>
      </w:r>
      <w:r>
        <w:rPr>
          <w:rFonts w:ascii="ＭＳ 明朝" w:hAnsi="ＭＳ 明朝" w:hint="eastAsia"/>
          <w:sz w:val="24"/>
        </w:rPr>
        <w:t>が必要と認めるときは、休館日を変更し、または臨</w:t>
      </w:r>
    </w:p>
    <w:p w:rsidR="00B23AED" w:rsidRDefault="009E1D3A" w:rsidP="00F223AB">
      <w:pPr>
        <w:ind w:firstLineChars="600" w:firstLine="1440"/>
        <w:rPr>
          <w:rFonts w:ascii="ＭＳ 明朝" w:hAnsi="ＭＳ 明朝"/>
          <w:sz w:val="24"/>
        </w:rPr>
      </w:pPr>
      <w:r>
        <w:rPr>
          <w:rFonts w:ascii="ＭＳ 明朝" w:hAnsi="ＭＳ 明朝" w:hint="eastAsia"/>
          <w:sz w:val="24"/>
        </w:rPr>
        <w:t>時に休館日を設けることができます。</w:t>
      </w:r>
    </w:p>
    <w:p w:rsidR="009E1D3A" w:rsidRDefault="00C24927" w:rsidP="00360CDB">
      <w:pPr>
        <w:ind w:firstLineChars="300" w:firstLine="720"/>
        <w:rPr>
          <w:rFonts w:ascii="ＭＳ 明朝" w:hAnsi="ＭＳ 明朝"/>
          <w:sz w:val="24"/>
        </w:rPr>
      </w:pPr>
      <w:r>
        <w:rPr>
          <w:rFonts w:ascii="ＭＳ 明朝" w:hAnsi="ＭＳ 明朝" w:hint="eastAsia"/>
          <w:sz w:val="24"/>
        </w:rPr>
        <w:t>⑤</w:t>
      </w:r>
      <w:r w:rsidR="009D08E0">
        <w:rPr>
          <w:rFonts w:ascii="ＭＳ 明朝" w:hAnsi="ＭＳ 明朝" w:hint="eastAsia"/>
          <w:sz w:val="24"/>
        </w:rPr>
        <w:t>カフェコーナー</w:t>
      </w:r>
      <w:r w:rsidR="00A27A79">
        <w:rPr>
          <w:rFonts w:ascii="ＭＳ 明朝" w:hAnsi="ＭＳ 明朝" w:hint="eastAsia"/>
          <w:sz w:val="24"/>
        </w:rPr>
        <w:t>の運営時間</w:t>
      </w:r>
    </w:p>
    <w:p w:rsidR="00F223AB" w:rsidRDefault="00A27A79" w:rsidP="00F223AB">
      <w:pPr>
        <w:ind w:firstLineChars="500" w:firstLine="1200"/>
        <w:rPr>
          <w:rFonts w:ascii="ＭＳ 明朝" w:hAnsi="ＭＳ 明朝"/>
          <w:sz w:val="24"/>
        </w:rPr>
      </w:pPr>
      <w:r>
        <w:rPr>
          <w:rFonts w:ascii="ＭＳ 明朝" w:hAnsi="ＭＳ 明朝" w:hint="eastAsia"/>
          <w:sz w:val="24"/>
        </w:rPr>
        <w:t>午前</w:t>
      </w:r>
      <w:r w:rsidR="00006A31">
        <w:rPr>
          <w:rFonts w:ascii="ＭＳ 明朝" w:hAnsi="ＭＳ 明朝" w:hint="eastAsia"/>
          <w:sz w:val="24"/>
        </w:rPr>
        <w:t>9</w:t>
      </w:r>
      <w:r>
        <w:rPr>
          <w:rFonts w:ascii="ＭＳ 明朝" w:hAnsi="ＭＳ 明朝" w:hint="eastAsia"/>
          <w:sz w:val="24"/>
        </w:rPr>
        <w:t>時から午後</w:t>
      </w:r>
      <w:r w:rsidR="00006A31">
        <w:rPr>
          <w:rFonts w:ascii="ＭＳ 明朝" w:hAnsi="ＭＳ 明朝" w:hint="eastAsia"/>
          <w:sz w:val="24"/>
        </w:rPr>
        <w:t>5</w:t>
      </w:r>
      <w:r>
        <w:rPr>
          <w:rFonts w:ascii="ＭＳ 明朝" w:hAnsi="ＭＳ 明朝" w:hint="eastAsia"/>
          <w:sz w:val="24"/>
        </w:rPr>
        <w:t>時までとします。</w:t>
      </w:r>
      <w:r w:rsidR="00B23AED">
        <w:rPr>
          <w:rFonts w:ascii="ＭＳ 明朝" w:hAnsi="ＭＳ 明朝" w:hint="eastAsia"/>
          <w:sz w:val="24"/>
        </w:rPr>
        <w:t>ただし、施設</w:t>
      </w:r>
      <w:r w:rsidR="00B23AED" w:rsidRPr="00BC324F">
        <w:rPr>
          <w:rFonts w:ascii="ＭＳ 明朝" w:hAnsi="ＭＳ 明朝" w:hint="eastAsia"/>
          <w:sz w:val="24"/>
        </w:rPr>
        <w:t>利用者等の状況を考慮</w:t>
      </w:r>
    </w:p>
    <w:p w:rsidR="00A27A79" w:rsidRDefault="00B23AED" w:rsidP="00F223AB">
      <w:pPr>
        <w:ind w:firstLineChars="400" w:firstLine="960"/>
        <w:rPr>
          <w:rFonts w:ascii="ＭＳ 明朝" w:hAnsi="ＭＳ 明朝"/>
          <w:sz w:val="24"/>
        </w:rPr>
      </w:pPr>
      <w:r w:rsidRPr="00BC324F">
        <w:rPr>
          <w:rFonts w:ascii="ＭＳ 明朝" w:hAnsi="ＭＳ 明朝" w:hint="eastAsia"/>
          <w:sz w:val="24"/>
        </w:rPr>
        <w:t>し</w:t>
      </w:r>
      <w:r>
        <w:rPr>
          <w:rFonts w:ascii="ＭＳ 明朝" w:hAnsi="ＭＳ 明朝" w:hint="eastAsia"/>
          <w:sz w:val="24"/>
        </w:rPr>
        <w:t>、</w:t>
      </w:r>
      <w:r w:rsidR="00A07C38">
        <w:rPr>
          <w:rFonts w:ascii="ＭＳ 明朝" w:hAnsi="ＭＳ 明朝" w:hint="eastAsia"/>
          <w:sz w:val="24"/>
        </w:rPr>
        <w:t>町及び運営者の</w:t>
      </w:r>
      <w:r>
        <w:rPr>
          <w:rFonts w:ascii="ＭＳ 明朝" w:hAnsi="ＭＳ 明朝" w:hint="eastAsia"/>
          <w:sz w:val="24"/>
        </w:rPr>
        <w:t>協議のうえ</w:t>
      </w:r>
      <w:r w:rsidRPr="00BC324F">
        <w:rPr>
          <w:rFonts w:ascii="ＭＳ 明朝" w:hAnsi="ＭＳ 明朝" w:hint="eastAsia"/>
          <w:sz w:val="24"/>
        </w:rPr>
        <w:t>変更できる</w:t>
      </w:r>
      <w:r>
        <w:rPr>
          <w:rFonts w:ascii="ＭＳ 明朝" w:hAnsi="ＭＳ 明朝" w:hint="eastAsia"/>
          <w:sz w:val="24"/>
        </w:rPr>
        <w:t>こと</w:t>
      </w:r>
      <w:r w:rsidRPr="00BC324F">
        <w:rPr>
          <w:rFonts w:ascii="ＭＳ 明朝" w:hAnsi="ＭＳ 明朝" w:hint="eastAsia"/>
          <w:sz w:val="24"/>
        </w:rPr>
        <w:t>と</w:t>
      </w:r>
      <w:r>
        <w:rPr>
          <w:rFonts w:ascii="ＭＳ 明朝" w:hAnsi="ＭＳ 明朝" w:hint="eastAsia"/>
          <w:sz w:val="24"/>
        </w:rPr>
        <w:t>します</w:t>
      </w:r>
      <w:r w:rsidRPr="00BC324F">
        <w:rPr>
          <w:rFonts w:ascii="ＭＳ 明朝" w:hAnsi="ＭＳ 明朝" w:hint="eastAsia"/>
          <w:sz w:val="24"/>
        </w:rPr>
        <w:t>。</w:t>
      </w:r>
    </w:p>
    <w:p w:rsidR="001B506B" w:rsidRDefault="001B506B" w:rsidP="00F223AB">
      <w:pPr>
        <w:ind w:firstLineChars="400" w:firstLine="960"/>
        <w:rPr>
          <w:rFonts w:ascii="ＭＳ 明朝" w:hAnsi="ＭＳ 明朝"/>
          <w:sz w:val="24"/>
        </w:rPr>
      </w:pPr>
    </w:p>
    <w:p w:rsidR="003B0325" w:rsidRDefault="003B0325" w:rsidP="00F223AB">
      <w:pPr>
        <w:ind w:firstLineChars="400" w:firstLine="960"/>
        <w:rPr>
          <w:rFonts w:ascii="ＭＳ 明朝" w:hAnsi="ＭＳ 明朝"/>
          <w:sz w:val="24"/>
        </w:rPr>
      </w:pPr>
    </w:p>
    <w:p w:rsidR="003B0325" w:rsidRDefault="003B0325" w:rsidP="00F223AB">
      <w:pPr>
        <w:ind w:firstLineChars="400" w:firstLine="960"/>
        <w:rPr>
          <w:rFonts w:ascii="ＭＳ 明朝" w:hAnsi="ＭＳ 明朝"/>
          <w:sz w:val="24"/>
        </w:rPr>
      </w:pPr>
    </w:p>
    <w:p w:rsidR="005675CE" w:rsidRPr="006E0A5A" w:rsidRDefault="005675CE" w:rsidP="009E1D3A">
      <w:pPr>
        <w:rPr>
          <w:rFonts w:ascii="ＭＳ ゴシック" w:eastAsia="ＭＳ ゴシック" w:hAnsi="ＭＳ ゴシック"/>
          <w:sz w:val="24"/>
        </w:rPr>
      </w:pPr>
      <w:r w:rsidRPr="006E0A5A">
        <w:rPr>
          <w:rFonts w:ascii="ＭＳ ゴシック" w:eastAsia="ＭＳ ゴシック" w:hAnsi="ＭＳ ゴシック" w:hint="eastAsia"/>
          <w:sz w:val="24"/>
        </w:rPr>
        <w:lastRenderedPageBreak/>
        <w:t>３　運営者が行う業務の範囲</w:t>
      </w:r>
    </w:p>
    <w:p w:rsidR="00A949B4" w:rsidRDefault="00030250" w:rsidP="00A949B4">
      <w:pPr>
        <w:ind w:firstLineChars="100" w:firstLine="240"/>
        <w:rPr>
          <w:rFonts w:ascii="ＭＳ 明朝" w:hAnsi="ＭＳ 明朝"/>
          <w:sz w:val="24"/>
        </w:rPr>
      </w:pPr>
      <w:r>
        <w:rPr>
          <w:rFonts w:ascii="ＭＳ 明朝" w:hAnsi="ＭＳ 明朝" w:hint="eastAsia"/>
          <w:sz w:val="24"/>
        </w:rPr>
        <w:t>（１）カフェコーナーの運営・維持管理業務</w:t>
      </w:r>
    </w:p>
    <w:p w:rsidR="00A949B4" w:rsidRDefault="00A949B4" w:rsidP="00A949B4">
      <w:pPr>
        <w:ind w:leftChars="300" w:left="750" w:hangingChars="50" w:hanging="120"/>
        <w:rPr>
          <w:rFonts w:ascii="ＭＳ 明朝" w:hAnsi="ＭＳ 明朝"/>
          <w:color w:val="000000"/>
          <w:sz w:val="24"/>
        </w:rPr>
      </w:pPr>
      <w:r>
        <w:rPr>
          <w:rFonts w:ascii="ＭＳ 明朝" w:hAnsi="ＭＳ 明朝" w:hint="eastAsia"/>
          <w:sz w:val="24"/>
        </w:rPr>
        <w:t xml:space="preserve">※ </w:t>
      </w:r>
      <w:r w:rsidR="004975EC">
        <w:rPr>
          <w:rFonts w:ascii="ＭＳ 明朝" w:hAnsi="ＭＳ 明朝" w:hint="eastAsia"/>
          <w:sz w:val="24"/>
        </w:rPr>
        <w:t>基本的には</w:t>
      </w:r>
      <w:r w:rsidRPr="00A949B4">
        <w:rPr>
          <w:rFonts w:ascii="ＭＳ 明朝" w:hAnsi="ＭＳ 明朝" w:hint="eastAsia"/>
          <w:color w:val="000000"/>
          <w:sz w:val="24"/>
        </w:rPr>
        <w:t>、</w:t>
      </w:r>
      <w:r>
        <w:rPr>
          <w:rFonts w:ascii="ＭＳ 明朝" w:hAnsi="ＭＳ 明朝" w:hint="eastAsia"/>
          <w:color w:val="000000"/>
          <w:sz w:val="24"/>
        </w:rPr>
        <w:t>アルコールを除く</w:t>
      </w:r>
      <w:r w:rsidRPr="00A949B4">
        <w:rPr>
          <w:rFonts w:ascii="ＭＳ 明朝" w:hAnsi="ＭＳ 明朝" w:hint="eastAsia"/>
          <w:color w:val="000000"/>
          <w:sz w:val="24"/>
        </w:rPr>
        <w:t>飲料のみの</w:t>
      </w:r>
      <w:r>
        <w:rPr>
          <w:rFonts w:ascii="ＭＳ 明朝" w:hAnsi="ＭＳ 明朝" w:hint="eastAsia"/>
          <w:color w:val="000000"/>
          <w:sz w:val="24"/>
        </w:rPr>
        <w:t>提供</w:t>
      </w:r>
      <w:r w:rsidRPr="00A949B4">
        <w:rPr>
          <w:rFonts w:ascii="ＭＳ 明朝" w:hAnsi="ＭＳ 明朝" w:hint="eastAsia"/>
          <w:color w:val="000000"/>
          <w:sz w:val="24"/>
        </w:rPr>
        <w:t>としますが、包装された菓子類の販売も</w:t>
      </w:r>
      <w:r>
        <w:rPr>
          <w:rFonts w:ascii="ＭＳ 明朝" w:hAnsi="ＭＳ 明朝" w:hint="eastAsia"/>
          <w:color w:val="000000"/>
          <w:sz w:val="24"/>
        </w:rPr>
        <w:t>一部</w:t>
      </w:r>
      <w:r w:rsidRPr="00A949B4">
        <w:rPr>
          <w:rFonts w:ascii="ＭＳ 明朝" w:hAnsi="ＭＳ 明朝" w:hint="eastAsia"/>
          <w:color w:val="000000"/>
          <w:sz w:val="24"/>
        </w:rPr>
        <w:t>可とします</w:t>
      </w:r>
      <w:r>
        <w:rPr>
          <w:rFonts w:ascii="ＭＳ 明朝" w:hAnsi="ＭＳ 明朝" w:hint="eastAsia"/>
          <w:color w:val="000000"/>
          <w:sz w:val="24"/>
        </w:rPr>
        <w:t>。</w:t>
      </w:r>
      <w:r w:rsidRPr="00A949B4">
        <w:rPr>
          <w:rFonts w:ascii="ＭＳ 明朝" w:hAnsi="ＭＳ 明朝" w:hint="eastAsia"/>
          <w:color w:val="000000"/>
          <w:sz w:val="24"/>
        </w:rPr>
        <w:t>（図書エリアに匂いが充満するような料理の提供は不可</w:t>
      </w:r>
      <w:r>
        <w:rPr>
          <w:rFonts w:ascii="ＭＳ 明朝" w:hAnsi="ＭＳ 明朝" w:hint="eastAsia"/>
          <w:color w:val="000000"/>
          <w:sz w:val="24"/>
        </w:rPr>
        <w:t>。</w:t>
      </w:r>
      <w:r w:rsidRPr="00A949B4">
        <w:rPr>
          <w:rFonts w:ascii="ＭＳ 明朝" w:hAnsi="ＭＳ 明朝" w:hint="eastAsia"/>
          <w:color w:val="000000"/>
          <w:sz w:val="24"/>
        </w:rPr>
        <w:t>）</w:t>
      </w:r>
    </w:p>
    <w:p w:rsidR="005675CE" w:rsidRDefault="005675CE" w:rsidP="00030250">
      <w:pPr>
        <w:ind w:firstLineChars="100" w:firstLine="240"/>
        <w:rPr>
          <w:rFonts w:ascii="ＭＳ 明朝" w:hAnsi="ＭＳ 明朝"/>
          <w:sz w:val="24"/>
        </w:rPr>
      </w:pPr>
      <w:r>
        <w:rPr>
          <w:rFonts w:ascii="ＭＳ 明朝" w:hAnsi="ＭＳ 明朝" w:hint="eastAsia"/>
          <w:sz w:val="24"/>
        </w:rPr>
        <w:t>（</w:t>
      </w:r>
      <w:r w:rsidR="00030250">
        <w:rPr>
          <w:rFonts w:ascii="ＭＳ 明朝" w:hAnsi="ＭＳ 明朝" w:hint="eastAsia"/>
          <w:sz w:val="24"/>
        </w:rPr>
        <w:t>２</w:t>
      </w:r>
      <w:r>
        <w:rPr>
          <w:rFonts w:ascii="ＭＳ 明朝" w:hAnsi="ＭＳ 明朝" w:hint="eastAsia"/>
          <w:sz w:val="24"/>
        </w:rPr>
        <w:t>）</w:t>
      </w:r>
      <w:r w:rsidR="009D08E0">
        <w:rPr>
          <w:rFonts w:ascii="ＭＳ 明朝" w:hAnsi="ＭＳ 明朝" w:hint="eastAsia"/>
          <w:sz w:val="24"/>
        </w:rPr>
        <w:t>カフェコーナー</w:t>
      </w:r>
      <w:r w:rsidR="006E6C64">
        <w:rPr>
          <w:rFonts w:ascii="ＭＳ 明朝" w:hAnsi="ＭＳ 明朝" w:hint="eastAsia"/>
          <w:sz w:val="24"/>
        </w:rPr>
        <w:t>及び</w:t>
      </w:r>
      <w:r>
        <w:rPr>
          <w:rFonts w:ascii="ＭＳ 明朝" w:hAnsi="ＭＳ 明朝" w:hint="eastAsia"/>
          <w:sz w:val="24"/>
        </w:rPr>
        <w:t>付属備品等の管理に関する業務</w:t>
      </w:r>
    </w:p>
    <w:p w:rsidR="002E22C1" w:rsidRDefault="002E22C1" w:rsidP="00030250">
      <w:pPr>
        <w:ind w:firstLineChars="100" w:firstLine="240"/>
        <w:rPr>
          <w:rFonts w:ascii="ＭＳ 明朝" w:hAnsi="ＭＳ 明朝"/>
          <w:sz w:val="24"/>
        </w:rPr>
      </w:pPr>
    </w:p>
    <w:p w:rsidR="005675CE" w:rsidRPr="006E0A5A" w:rsidRDefault="005675CE" w:rsidP="009E1D3A">
      <w:pPr>
        <w:rPr>
          <w:rFonts w:ascii="ＭＳ ゴシック" w:eastAsia="ＭＳ ゴシック" w:hAnsi="ＭＳ ゴシック"/>
          <w:sz w:val="24"/>
        </w:rPr>
      </w:pPr>
      <w:r w:rsidRPr="006E0A5A">
        <w:rPr>
          <w:rFonts w:ascii="ＭＳ ゴシック" w:eastAsia="ＭＳ ゴシック" w:hAnsi="ＭＳ ゴシック" w:hint="eastAsia"/>
          <w:sz w:val="24"/>
        </w:rPr>
        <w:t xml:space="preserve">４　</w:t>
      </w:r>
      <w:r w:rsidR="00993191">
        <w:rPr>
          <w:rFonts w:ascii="ＭＳ ゴシック" w:eastAsia="ＭＳ ゴシック" w:hAnsi="ＭＳ ゴシック" w:hint="eastAsia"/>
          <w:sz w:val="24"/>
        </w:rPr>
        <w:t>運営</w:t>
      </w:r>
      <w:r w:rsidRPr="006E0A5A">
        <w:rPr>
          <w:rFonts w:ascii="ＭＳ ゴシック" w:eastAsia="ＭＳ ゴシック" w:hAnsi="ＭＳ ゴシック" w:hint="eastAsia"/>
          <w:sz w:val="24"/>
        </w:rPr>
        <w:t>期間</w:t>
      </w:r>
    </w:p>
    <w:p w:rsidR="005675CE" w:rsidRDefault="005675CE" w:rsidP="00030250">
      <w:pPr>
        <w:ind w:leftChars="100" w:left="210" w:firstLineChars="100" w:firstLine="240"/>
        <w:rPr>
          <w:rFonts w:ascii="ＭＳ 明朝" w:hAnsi="ＭＳ 明朝"/>
          <w:sz w:val="24"/>
        </w:rPr>
      </w:pPr>
      <w:r>
        <w:rPr>
          <w:rFonts w:ascii="ＭＳ 明朝" w:hAnsi="ＭＳ 明朝" w:hint="eastAsia"/>
          <w:sz w:val="24"/>
        </w:rPr>
        <w:t>運営の期間は１年間ですが、</w:t>
      </w:r>
      <w:r w:rsidR="00BF3949">
        <w:rPr>
          <w:rFonts w:ascii="ＭＳ 明朝" w:hAnsi="ＭＳ 明朝" w:hint="eastAsia"/>
          <w:sz w:val="24"/>
        </w:rPr>
        <w:t>町及び運営者</w:t>
      </w:r>
      <w:r w:rsidR="006E6C64">
        <w:rPr>
          <w:rFonts w:ascii="ＭＳ 明朝" w:hAnsi="ＭＳ 明朝" w:hint="eastAsia"/>
          <w:sz w:val="24"/>
        </w:rPr>
        <w:t>のいずれか</w:t>
      </w:r>
      <w:r w:rsidR="00BF3949">
        <w:rPr>
          <w:rFonts w:ascii="ＭＳ 明朝" w:hAnsi="ＭＳ 明朝" w:hint="eastAsia"/>
          <w:sz w:val="24"/>
        </w:rPr>
        <w:t>から異議の申し立てが無い場合はさらに１年間</w:t>
      </w:r>
      <w:r>
        <w:rPr>
          <w:rFonts w:ascii="ＭＳ 明朝" w:hAnsi="ＭＳ 明朝" w:hint="eastAsia"/>
          <w:sz w:val="24"/>
        </w:rPr>
        <w:t>継続</w:t>
      </w:r>
      <w:r w:rsidR="006E0A5A">
        <w:rPr>
          <w:rFonts w:ascii="ＭＳ 明朝" w:hAnsi="ＭＳ 明朝" w:hint="eastAsia"/>
          <w:sz w:val="24"/>
        </w:rPr>
        <w:t>して契約することが</w:t>
      </w:r>
      <w:r>
        <w:rPr>
          <w:rFonts w:ascii="ＭＳ 明朝" w:hAnsi="ＭＳ 明朝" w:hint="eastAsia"/>
          <w:sz w:val="24"/>
        </w:rPr>
        <w:t>可能です。</w:t>
      </w:r>
      <w:r w:rsidR="00BF3949">
        <w:rPr>
          <w:rFonts w:ascii="ＭＳ 明朝" w:hAnsi="ＭＳ 明朝" w:hint="eastAsia"/>
          <w:sz w:val="24"/>
        </w:rPr>
        <w:t>また、以降も同様とします。</w:t>
      </w:r>
    </w:p>
    <w:p w:rsidR="005675CE" w:rsidRDefault="00BF3949" w:rsidP="00030250">
      <w:pPr>
        <w:ind w:leftChars="100" w:left="210" w:firstLineChars="100" w:firstLine="240"/>
        <w:rPr>
          <w:rFonts w:ascii="ＭＳ 明朝" w:hAnsi="ＭＳ 明朝"/>
          <w:sz w:val="24"/>
        </w:rPr>
      </w:pPr>
      <w:r>
        <w:rPr>
          <w:rFonts w:ascii="ＭＳ 明朝" w:hAnsi="ＭＳ 明朝" w:hint="eastAsia"/>
          <w:sz w:val="24"/>
        </w:rPr>
        <w:t>ただし、町長</w:t>
      </w:r>
      <w:r w:rsidR="00907798">
        <w:rPr>
          <w:rFonts w:ascii="ＭＳ 明朝" w:hAnsi="ＭＳ 明朝" w:hint="eastAsia"/>
          <w:sz w:val="24"/>
        </w:rPr>
        <w:t>は、</w:t>
      </w:r>
      <w:r>
        <w:rPr>
          <w:rFonts w:ascii="ＭＳ 明朝" w:hAnsi="ＭＳ 明朝" w:hint="eastAsia"/>
          <w:sz w:val="24"/>
        </w:rPr>
        <w:t>運営者</w:t>
      </w:r>
      <w:r w:rsidR="00907798">
        <w:rPr>
          <w:rFonts w:ascii="ＭＳ 明朝" w:hAnsi="ＭＳ 明朝" w:hint="eastAsia"/>
          <w:sz w:val="24"/>
        </w:rPr>
        <w:t>による運営の</w:t>
      </w:r>
      <w:r>
        <w:rPr>
          <w:rFonts w:ascii="ＭＳ 明朝" w:hAnsi="ＭＳ 明朝" w:hint="eastAsia"/>
          <w:sz w:val="24"/>
        </w:rPr>
        <w:t>継続ができないと判断した場合は、契約を</w:t>
      </w:r>
      <w:r w:rsidR="00030250">
        <w:rPr>
          <w:rFonts w:ascii="ＭＳ 明朝" w:hAnsi="ＭＳ 明朝" w:hint="eastAsia"/>
          <w:sz w:val="24"/>
        </w:rPr>
        <w:t>解除する</w:t>
      </w:r>
      <w:r>
        <w:rPr>
          <w:rFonts w:ascii="ＭＳ 明朝" w:hAnsi="ＭＳ 明朝" w:hint="eastAsia"/>
          <w:sz w:val="24"/>
        </w:rPr>
        <w:t>ことができます。</w:t>
      </w:r>
    </w:p>
    <w:p w:rsidR="005675CE" w:rsidRPr="00030250" w:rsidRDefault="005675CE" w:rsidP="009E1D3A">
      <w:pPr>
        <w:rPr>
          <w:rFonts w:ascii="ＭＳ 明朝" w:hAnsi="ＭＳ 明朝"/>
          <w:sz w:val="24"/>
        </w:rPr>
      </w:pPr>
    </w:p>
    <w:p w:rsidR="006E0A5A" w:rsidRPr="00AA22EE" w:rsidRDefault="006E0A5A" w:rsidP="009E1D3A">
      <w:pPr>
        <w:rPr>
          <w:rFonts w:ascii="ＭＳ ゴシック" w:eastAsia="ＭＳ ゴシック" w:hAnsi="ＭＳ ゴシック"/>
          <w:sz w:val="24"/>
        </w:rPr>
      </w:pPr>
      <w:r w:rsidRPr="00AA22EE">
        <w:rPr>
          <w:rFonts w:ascii="ＭＳ ゴシック" w:eastAsia="ＭＳ ゴシック" w:hAnsi="ＭＳ ゴシック" w:hint="eastAsia"/>
          <w:sz w:val="24"/>
        </w:rPr>
        <w:t>５　運営経費について</w:t>
      </w:r>
    </w:p>
    <w:p w:rsidR="006E0A5A" w:rsidRDefault="006E0A5A" w:rsidP="00030250">
      <w:pPr>
        <w:ind w:firstLineChars="100" w:firstLine="240"/>
        <w:rPr>
          <w:rFonts w:ascii="ＭＳ 明朝" w:hAnsi="ＭＳ 明朝"/>
          <w:sz w:val="24"/>
        </w:rPr>
      </w:pPr>
      <w:r>
        <w:rPr>
          <w:rFonts w:ascii="ＭＳ 明朝" w:hAnsi="ＭＳ 明朝" w:hint="eastAsia"/>
          <w:sz w:val="24"/>
        </w:rPr>
        <w:t>（１）運営に係る経費</w:t>
      </w:r>
    </w:p>
    <w:p w:rsidR="006E0A5A" w:rsidRDefault="009D08E0" w:rsidP="00030250">
      <w:pPr>
        <w:ind w:leftChars="300" w:left="630" w:firstLineChars="100" w:firstLine="240"/>
        <w:rPr>
          <w:rFonts w:ascii="ＭＳ 明朝" w:hAnsi="ＭＳ 明朝"/>
          <w:sz w:val="24"/>
        </w:rPr>
      </w:pPr>
      <w:r>
        <w:rPr>
          <w:rFonts w:ascii="ＭＳ 明朝" w:hAnsi="ＭＳ 明朝" w:hint="eastAsia"/>
          <w:sz w:val="24"/>
        </w:rPr>
        <w:t>カフェコーナー</w:t>
      </w:r>
      <w:r w:rsidR="006E0A5A">
        <w:rPr>
          <w:rFonts w:ascii="ＭＳ 明朝" w:hAnsi="ＭＳ 明朝" w:hint="eastAsia"/>
          <w:sz w:val="24"/>
        </w:rPr>
        <w:t>の管理運営に係る経費の内、電気、</w:t>
      </w:r>
      <w:r w:rsidR="00030250">
        <w:rPr>
          <w:rFonts w:ascii="ＭＳ 明朝" w:hAnsi="ＭＳ 明朝" w:hint="eastAsia"/>
          <w:sz w:val="24"/>
        </w:rPr>
        <w:t>上下</w:t>
      </w:r>
      <w:r w:rsidR="006E0A5A">
        <w:rPr>
          <w:rFonts w:ascii="ＭＳ 明朝" w:hAnsi="ＭＳ 明朝" w:hint="eastAsia"/>
          <w:sz w:val="24"/>
        </w:rPr>
        <w:t>水道料金</w:t>
      </w:r>
      <w:r w:rsidR="00D01115">
        <w:rPr>
          <w:rFonts w:ascii="ＭＳ 明朝" w:hAnsi="ＭＳ 明朝" w:hint="eastAsia"/>
          <w:sz w:val="24"/>
        </w:rPr>
        <w:t>の光熱水費は</w:t>
      </w:r>
      <w:r w:rsidR="006E0A5A">
        <w:rPr>
          <w:rFonts w:ascii="ＭＳ 明朝" w:hAnsi="ＭＳ 明朝" w:hint="eastAsia"/>
          <w:sz w:val="24"/>
        </w:rPr>
        <w:t>町が支払います</w:t>
      </w:r>
      <w:r w:rsidR="00D01115">
        <w:rPr>
          <w:rFonts w:ascii="ＭＳ 明朝" w:hAnsi="ＭＳ 明朝" w:hint="eastAsia"/>
          <w:sz w:val="24"/>
        </w:rPr>
        <w:t>が、</w:t>
      </w:r>
      <w:r w:rsidR="006E0A5A">
        <w:rPr>
          <w:rFonts w:ascii="ＭＳ 明朝" w:hAnsi="ＭＳ 明朝" w:hint="eastAsia"/>
          <w:sz w:val="24"/>
        </w:rPr>
        <w:t>それ以外の経費は</w:t>
      </w:r>
      <w:r w:rsidR="00D01115">
        <w:rPr>
          <w:rFonts w:ascii="ＭＳ 明朝" w:hAnsi="ＭＳ 明朝" w:hint="eastAsia"/>
          <w:sz w:val="24"/>
        </w:rPr>
        <w:t>町からは</w:t>
      </w:r>
      <w:r w:rsidR="00716EFD">
        <w:rPr>
          <w:rFonts w:ascii="ＭＳ 明朝" w:hAnsi="ＭＳ 明朝" w:hint="eastAsia"/>
          <w:sz w:val="24"/>
        </w:rPr>
        <w:t>一切</w:t>
      </w:r>
      <w:r w:rsidR="006E0A5A">
        <w:rPr>
          <w:rFonts w:ascii="ＭＳ 明朝" w:hAnsi="ＭＳ 明朝" w:hint="eastAsia"/>
          <w:sz w:val="24"/>
        </w:rPr>
        <w:t>支払いません。</w:t>
      </w:r>
    </w:p>
    <w:p w:rsidR="00077E03" w:rsidRDefault="006E0A5A" w:rsidP="00077E03">
      <w:pPr>
        <w:ind w:firstLineChars="100" w:firstLine="240"/>
        <w:rPr>
          <w:rFonts w:ascii="ＭＳ 明朝" w:hAnsi="ＭＳ 明朝"/>
          <w:sz w:val="24"/>
        </w:rPr>
      </w:pPr>
      <w:r>
        <w:rPr>
          <w:rFonts w:ascii="ＭＳ 明朝" w:hAnsi="ＭＳ 明朝" w:hint="eastAsia"/>
          <w:sz w:val="24"/>
        </w:rPr>
        <w:t>（２）</w:t>
      </w:r>
      <w:r w:rsidR="00077E03">
        <w:rPr>
          <w:rFonts w:ascii="ＭＳ 明朝" w:hAnsi="ＭＳ 明朝" w:hint="eastAsia"/>
          <w:sz w:val="24"/>
        </w:rPr>
        <w:t>売上収入金の取扱い</w:t>
      </w:r>
    </w:p>
    <w:p w:rsidR="002E22C1" w:rsidRDefault="00077E03" w:rsidP="002E22C1">
      <w:pPr>
        <w:ind w:leftChars="300" w:left="630" w:firstLineChars="100" w:firstLine="240"/>
        <w:rPr>
          <w:rFonts w:ascii="ＭＳ 明朝" w:hAnsi="ＭＳ 明朝"/>
          <w:sz w:val="24"/>
        </w:rPr>
      </w:pPr>
      <w:r>
        <w:rPr>
          <w:rFonts w:ascii="ＭＳ 明朝" w:hAnsi="ＭＳ 明朝" w:hint="eastAsia"/>
          <w:sz w:val="24"/>
        </w:rPr>
        <w:t>カフェコーナーでは、利用者が支払う代金は運営者の収入とします。</w:t>
      </w:r>
      <w:r w:rsidR="002E22C1">
        <w:rPr>
          <w:rFonts w:ascii="ＭＳ 明朝" w:hAnsi="ＭＳ 明朝" w:hint="eastAsia"/>
          <w:sz w:val="24"/>
        </w:rPr>
        <w:t>ただし、運営者は、売上</w:t>
      </w:r>
      <w:r w:rsidR="00993191">
        <w:rPr>
          <w:rFonts w:ascii="ＭＳ 明朝" w:hAnsi="ＭＳ 明朝" w:hint="eastAsia"/>
          <w:sz w:val="24"/>
        </w:rPr>
        <w:t>総額</w:t>
      </w:r>
      <w:r w:rsidR="002E22C1">
        <w:rPr>
          <w:rFonts w:ascii="ＭＳ 明朝" w:hAnsi="ＭＳ 明朝" w:hint="eastAsia"/>
          <w:sz w:val="24"/>
        </w:rPr>
        <w:t>の１％を町に支払うこととします。</w:t>
      </w:r>
    </w:p>
    <w:p w:rsidR="006E0A5A" w:rsidRDefault="006E0A5A" w:rsidP="00AD142A">
      <w:pPr>
        <w:ind w:firstLineChars="100" w:firstLine="240"/>
        <w:rPr>
          <w:rFonts w:ascii="ＭＳ 明朝" w:hAnsi="ＭＳ 明朝"/>
          <w:sz w:val="24"/>
        </w:rPr>
      </w:pPr>
      <w:r>
        <w:rPr>
          <w:rFonts w:ascii="ＭＳ 明朝" w:hAnsi="ＭＳ 明朝" w:hint="eastAsia"/>
          <w:sz w:val="24"/>
        </w:rPr>
        <w:t>（</w:t>
      </w:r>
      <w:r w:rsidR="002E22C1">
        <w:rPr>
          <w:rFonts w:ascii="ＭＳ 明朝" w:hAnsi="ＭＳ 明朝" w:hint="eastAsia"/>
          <w:sz w:val="24"/>
        </w:rPr>
        <w:t>３</w:t>
      </w:r>
      <w:r>
        <w:rPr>
          <w:rFonts w:ascii="ＭＳ 明朝" w:hAnsi="ＭＳ 明朝" w:hint="eastAsia"/>
          <w:sz w:val="24"/>
        </w:rPr>
        <w:t>）</w:t>
      </w:r>
      <w:r w:rsidR="00E9102D">
        <w:rPr>
          <w:rFonts w:ascii="ＭＳ 明朝" w:hAnsi="ＭＳ 明朝" w:hint="eastAsia"/>
          <w:sz w:val="24"/>
        </w:rPr>
        <w:t>修繕費</w:t>
      </w:r>
    </w:p>
    <w:p w:rsidR="006E0A5A" w:rsidRDefault="009D08E0" w:rsidP="00AD142A">
      <w:pPr>
        <w:ind w:leftChars="300" w:left="630" w:firstLineChars="100" w:firstLine="240"/>
        <w:rPr>
          <w:rFonts w:ascii="ＭＳ 明朝" w:hAnsi="ＭＳ 明朝"/>
          <w:sz w:val="24"/>
        </w:rPr>
      </w:pPr>
      <w:r>
        <w:rPr>
          <w:rFonts w:ascii="ＭＳ 明朝" w:hAnsi="ＭＳ 明朝" w:hint="eastAsia"/>
          <w:sz w:val="24"/>
        </w:rPr>
        <w:t>カフェコーナーの</w:t>
      </w:r>
      <w:r w:rsidR="00E9102D">
        <w:rPr>
          <w:rFonts w:ascii="ＭＳ 明朝" w:hAnsi="ＭＳ 明朝" w:hint="eastAsia"/>
          <w:sz w:val="24"/>
        </w:rPr>
        <w:t>カウンター等</w:t>
      </w:r>
      <w:r w:rsidR="00133066">
        <w:rPr>
          <w:rFonts w:ascii="ＭＳ 明朝" w:hAnsi="ＭＳ 明朝" w:hint="eastAsia"/>
          <w:sz w:val="24"/>
        </w:rPr>
        <w:t>の</w:t>
      </w:r>
      <w:r w:rsidR="00E9102D">
        <w:rPr>
          <w:rFonts w:ascii="ＭＳ 明朝" w:hAnsi="ＭＳ 明朝" w:hint="eastAsia"/>
          <w:sz w:val="24"/>
        </w:rPr>
        <w:t>備品</w:t>
      </w:r>
      <w:r w:rsidR="00005AA2">
        <w:rPr>
          <w:rFonts w:ascii="ＭＳ 明朝" w:hAnsi="ＭＳ 明朝" w:hint="eastAsia"/>
          <w:sz w:val="24"/>
        </w:rPr>
        <w:t>（別紙備品台帳参照）</w:t>
      </w:r>
      <w:r w:rsidR="00E9102D">
        <w:rPr>
          <w:rFonts w:ascii="ＭＳ 明朝" w:hAnsi="ＭＳ 明朝" w:hint="eastAsia"/>
          <w:sz w:val="24"/>
        </w:rPr>
        <w:t>の修繕費用については、基本的に町が負担</w:t>
      </w:r>
      <w:r w:rsidR="00990112">
        <w:rPr>
          <w:rFonts w:ascii="ＭＳ 明朝" w:hAnsi="ＭＳ 明朝" w:hint="eastAsia"/>
          <w:sz w:val="24"/>
        </w:rPr>
        <w:t>します</w:t>
      </w:r>
      <w:r w:rsidR="00E9102D">
        <w:rPr>
          <w:rFonts w:ascii="ＭＳ 明朝" w:hAnsi="ＭＳ 明朝" w:hint="eastAsia"/>
          <w:sz w:val="24"/>
        </w:rPr>
        <w:t>。</w:t>
      </w:r>
      <w:r w:rsidR="00005AA2">
        <w:rPr>
          <w:rFonts w:ascii="ＭＳ 明朝" w:hAnsi="ＭＳ 明朝" w:hint="eastAsia"/>
          <w:sz w:val="24"/>
        </w:rPr>
        <w:t>ただし、</w:t>
      </w:r>
      <w:r w:rsidR="00E9102D">
        <w:rPr>
          <w:rFonts w:ascii="ＭＳ 明朝" w:hAnsi="ＭＳ 明朝" w:hint="eastAsia"/>
          <w:sz w:val="24"/>
        </w:rPr>
        <w:t>破損等による</w:t>
      </w:r>
      <w:r w:rsidR="00005AA2">
        <w:rPr>
          <w:rFonts w:ascii="ＭＳ 明朝" w:hAnsi="ＭＳ 明朝" w:hint="eastAsia"/>
          <w:sz w:val="24"/>
        </w:rPr>
        <w:t>修繕</w:t>
      </w:r>
      <w:r w:rsidR="00E9102D">
        <w:rPr>
          <w:rFonts w:ascii="ＭＳ 明朝" w:hAnsi="ＭＳ 明朝" w:hint="eastAsia"/>
          <w:sz w:val="24"/>
        </w:rPr>
        <w:t>に係る経費は、運営者の負担とします。</w:t>
      </w:r>
    </w:p>
    <w:p w:rsidR="00E2006B" w:rsidRPr="00005AA2" w:rsidRDefault="00E2006B" w:rsidP="004A68BC">
      <w:pPr>
        <w:rPr>
          <w:rFonts w:ascii="ＭＳ 明朝" w:hAnsi="ＭＳ 明朝"/>
          <w:sz w:val="24"/>
        </w:rPr>
      </w:pPr>
    </w:p>
    <w:p w:rsidR="004A68BC" w:rsidRPr="00A27A79" w:rsidRDefault="004A68BC" w:rsidP="004A68BC">
      <w:pPr>
        <w:rPr>
          <w:rFonts w:ascii="ＭＳ ゴシック" w:eastAsia="ＭＳ ゴシック" w:hAnsi="ＭＳ ゴシック"/>
          <w:sz w:val="24"/>
        </w:rPr>
      </w:pPr>
      <w:r w:rsidRPr="00A27A79">
        <w:rPr>
          <w:rFonts w:ascii="ＭＳ ゴシック" w:eastAsia="ＭＳ ゴシック" w:hAnsi="ＭＳ ゴシック" w:hint="eastAsia"/>
          <w:sz w:val="24"/>
        </w:rPr>
        <w:t>６　運営者と町の責任分担</w:t>
      </w:r>
    </w:p>
    <w:p w:rsidR="004A68BC" w:rsidRDefault="004A68BC" w:rsidP="00A949B4">
      <w:pPr>
        <w:ind w:leftChars="100" w:left="210" w:firstLineChars="100" w:firstLine="240"/>
        <w:rPr>
          <w:rFonts w:ascii="ＭＳ 明朝" w:hAnsi="ＭＳ 明朝"/>
          <w:sz w:val="24"/>
        </w:rPr>
      </w:pPr>
      <w:r>
        <w:rPr>
          <w:rFonts w:ascii="ＭＳ 明朝" w:hAnsi="ＭＳ 明朝" w:hint="eastAsia"/>
          <w:sz w:val="24"/>
        </w:rPr>
        <w:t>運営者と町との責任分担については下表のとおりですが、詳細については、両者間</w:t>
      </w:r>
      <w:r w:rsidR="00A72F33">
        <w:rPr>
          <w:rFonts w:ascii="ＭＳ 明朝" w:hAnsi="ＭＳ 明朝" w:hint="eastAsia"/>
          <w:sz w:val="24"/>
        </w:rPr>
        <w:t>において締結する契約書、覚書または協議によって定めることとします。</w:t>
      </w:r>
    </w:p>
    <w:p w:rsidR="00904C04" w:rsidRPr="00904C04" w:rsidRDefault="00904C04" w:rsidP="00904C04">
      <w:pPr>
        <w:spacing w:line="60" w:lineRule="exact"/>
        <w:rPr>
          <w:rFonts w:ascii="ＭＳ 明朝" w:hAnsi="ＭＳ 明朝"/>
          <w:sz w:val="16"/>
          <w:szCs w:val="16"/>
        </w:rPr>
      </w:pPr>
    </w:p>
    <w:tbl>
      <w:tblPr>
        <w:tblW w:w="903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534"/>
        <w:gridCol w:w="3150"/>
        <w:gridCol w:w="945"/>
        <w:gridCol w:w="945"/>
      </w:tblGrid>
      <w:tr w:rsidR="00A72F33" w:rsidRPr="00B12BE9" w:rsidTr="00B12BE9">
        <w:tc>
          <w:tcPr>
            <w:tcW w:w="456" w:type="dxa"/>
            <w:vMerge w:val="restart"/>
            <w:tcBorders>
              <w:top w:val="single" w:sz="12" w:space="0" w:color="auto"/>
              <w:left w:val="single" w:sz="12" w:space="0" w:color="auto"/>
              <w:right w:val="single" w:sz="4" w:space="0" w:color="auto"/>
              <w:tl2br w:val="single" w:sz="4" w:space="0" w:color="auto"/>
            </w:tcBorders>
            <w:shd w:val="clear" w:color="auto" w:fill="auto"/>
            <w:vAlign w:val="center"/>
          </w:tcPr>
          <w:p w:rsidR="00A72F33" w:rsidRPr="00B12BE9" w:rsidRDefault="00A72F33" w:rsidP="00B12BE9">
            <w:pPr>
              <w:jc w:val="center"/>
              <w:rPr>
                <w:rFonts w:ascii="ＭＳ 明朝" w:hAnsi="ＭＳ 明朝"/>
                <w:sz w:val="24"/>
              </w:rPr>
            </w:pPr>
          </w:p>
        </w:tc>
        <w:tc>
          <w:tcPr>
            <w:tcW w:w="6684" w:type="dxa"/>
            <w:gridSpan w:val="2"/>
            <w:vMerge w:val="restart"/>
            <w:tcBorders>
              <w:top w:val="single" w:sz="12" w:space="0" w:color="auto"/>
              <w:left w:val="single" w:sz="4" w:space="0" w:color="auto"/>
            </w:tcBorders>
            <w:shd w:val="clear" w:color="auto" w:fill="auto"/>
            <w:vAlign w:val="center"/>
          </w:tcPr>
          <w:p w:rsidR="00A72F33" w:rsidRPr="00B12BE9" w:rsidRDefault="00904C04" w:rsidP="00B12BE9">
            <w:pPr>
              <w:jc w:val="center"/>
              <w:rPr>
                <w:rFonts w:ascii="ＭＳ 明朝" w:hAnsi="ＭＳ 明朝"/>
                <w:sz w:val="24"/>
              </w:rPr>
            </w:pPr>
            <w:r w:rsidRPr="00B12BE9">
              <w:rPr>
                <w:rFonts w:ascii="ＭＳ 明朝" w:hAnsi="ＭＳ 明朝" w:hint="eastAsia"/>
                <w:sz w:val="24"/>
              </w:rPr>
              <w:t>項　　　目</w:t>
            </w:r>
          </w:p>
        </w:tc>
        <w:tc>
          <w:tcPr>
            <w:tcW w:w="1890" w:type="dxa"/>
            <w:gridSpan w:val="2"/>
            <w:tcBorders>
              <w:top w:val="single" w:sz="12" w:space="0" w:color="auto"/>
              <w:right w:val="single" w:sz="12" w:space="0" w:color="auto"/>
            </w:tcBorders>
            <w:shd w:val="clear" w:color="auto" w:fill="auto"/>
            <w:vAlign w:val="center"/>
          </w:tcPr>
          <w:p w:rsidR="00A72F33" w:rsidRPr="00B12BE9" w:rsidRDefault="00A72F33" w:rsidP="00B12BE9">
            <w:pPr>
              <w:spacing w:line="260" w:lineRule="exact"/>
              <w:jc w:val="center"/>
              <w:rPr>
                <w:rFonts w:ascii="ＭＳ 明朝" w:hAnsi="ＭＳ 明朝"/>
                <w:sz w:val="24"/>
              </w:rPr>
            </w:pPr>
            <w:r w:rsidRPr="00B12BE9">
              <w:rPr>
                <w:rFonts w:ascii="ＭＳ 明朝" w:hAnsi="ＭＳ 明朝" w:hint="eastAsia"/>
                <w:sz w:val="24"/>
              </w:rPr>
              <w:t>責任区分</w:t>
            </w:r>
          </w:p>
        </w:tc>
      </w:tr>
      <w:tr w:rsidR="00A72F33" w:rsidRPr="00B12BE9" w:rsidTr="00B12BE9">
        <w:tc>
          <w:tcPr>
            <w:tcW w:w="456" w:type="dxa"/>
            <w:vMerge/>
            <w:tcBorders>
              <w:left w:val="single" w:sz="12" w:space="0" w:color="auto"/>
              <w:right w:val="single" w:sz="4" w:space="0" w:color="auto"/>
              <w:tl2br w:val="single" w:sz="4" w:space="0" w:color="auto"/>
            </w:tcBorders>
            <w:shd w:val="clear" w:color="auto" w:fill="auto"/>
            <w:vAlign w:val="center"/>
          </w:tcPr>
          <w:p w:rsidR="00A72F33" w:rsidRPr="00B12BE9" w:rsidRDefault="00A72F33" w:rsidP="00B12BE9">
            <w:pPr>
              <w:jc w:val="center"/>
              <w:rPr>
                <w:rFonts w:ascii="ＭＳ 明朝" w:hAnsi="ＭＳ 明朝"/>
                <w:sz w:val="24"/>
              </w:rPr>
            </w:pPr>
          </w:p>
        </w:tc>
        <w:tc>
          <w:tcPr>
            <w:tcW w:w="6684" w:type="dxa"/>
            <w:gridSpan w:val="2"/>
            <w:vMerge/>
            <w:tcBorders>
              <w:left w:val="single" w:sz="4" w:space="0" w:color="auto"/>
            </w:tcBorders>
            <w:shd w:val="clear" w:color="auto" w:fill="auto"/>
          </w:tcPr>
          <w:p w:rsidR="00A72F33" w:rsidRPr="00B12BE9" w:rsidRDefault="00A72F33" w:rsidP="004A68BC">
            <w:pPr>
              <w:rPr>
                <w:rFonts w:ascii="ＭＳ 明朝" w:hAnsi="ＭＳ 明朝"/>
                <w:sz w:val="24"/>
              </w:rPr>
            </w:pPr>
          </w:p>
        </w:tc>
        <w:tc>
          <w:tcPr>
            <w:tcW w:w="945" w:type="dxa"/>
            <w:shd w:val="clear" w:color="auto" w:fill="auto"/>
            <w:vAlign w:val="center"/>
          </w:tcPr>
          <w:p w:rsidR="00A72F33" w:rsidRPr="00B12BE9" w:rsidRDefault="00A72F33" w:rsidP="00B12BE9">
            <w:pPr>
              <w:spacing w:line="260" w:lineRule="exact"/>
              <w:jc w:val="center"/>
              <w:rPr>
                <w:rFonts w:ascii="ＭＳ 明朝" w:hAnsi="ＭＳ 明朝"/>
                <w:sz w:val="24"/>
              </w:rPr>
            </w:pPr>
            <w:r w:rsidRPr="00B12BE9">
              <w:rPr>
                <w:rFonts w:ascii="ＭＳ 明朝" w:hAnsi="ＭＳ 明朝" w:hint="eastAsia"/>
                <w:sz w:val="24"/>
              </w:rPr>
              <w:t>運営者</w:t>
            </w:r>
          </w:p>
        </w:tc>
        <w:tc>
          <w:tcPr>
            <w:tcW w:w="945" w:type="dxa"/>
            <w:tcBorders>
              <w:right w:val="single" w:sz="12" w:space="0" w:color="auto"/>
            </w:tcBorders>
            <w:shd w:val="clear" w:color="auto" w:fill="auto"/>
            <w:vAlign w:val="center"/>
          </w:tcPr>
          <w:p w:rsidR="00A72F33" w:rsidRPr="00B12BE9" w:rsidRDefault="00904C04" w:rsidP="00B12BE9">
            <w:pPr>
              <w:spacing w:line="260" w:lineRule="exact"/>
              <w:jc w:val="center"/>
              <w:rPr>
                <w:rFonts w:ascii="ＭＳ 明朝" w:hAnsi="ＭＳ 明朝"/>
                <w:sz w:val="24"/>
              </w:rPr>
            </w:pPr>
            <w:r w:rsidRPr="00B12BE9">
              <w:rPr>
                <w:rFonts w:ascii="ＭＳ 明朝" w:hAnsi="ＭＳ 明朝" w:hint="eastAsia"/>
                <w:sz w:val="24"/>
              </w:rPr>
              <w:t>町</w:t>
            </w:r>
          </w:p>
        </w:tc>
      </w:tr>
      <w:tr w:rsidR="00904C04" w:rsidRPr="00B12BE9" w:rsidTr="00B12BE9">
        <w:tc>
          <w:tcPr>
            <w:tcW w:w="456" w:type="dxa"/>
            <w:tcBorders>
              <w:left w:val="single" w:sz="12" w:space="0" w:color="auto"/>
              <w:right w:val="single" w:sz="4" w:space="0" w:color="auto"/>
            </w:tcBorders>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1</w:t>
            </w:r>
          </w:p>
        </w:tc>
        <w:tc>
          <w:tcPr>
            <w:tcW w:w="6684" w:type="dxa"/>
            <w:gridSpan w:val="2"/>
            <w:tcBorders>
              <w:left w:val="single" w:sz="4" w:space="0" w:color="auto"/>
            </w:tcBorders>
            <w:shd w:val="clear" w:color="auto" w:fill="auto"/>
            <w:vAlign w:val="center"/>
          </w:tcPr>
          <w:p w:rsidR="00A72F33" w:rsidRPr="00B12BE9" w:rsidRDefault="00A72F33" w:rsidP="00990112">
            <w:pPr>
              <w:rPr>
                <w:rFonts w:ascii="ＭＳ 明朝" w:hAnsi="ＭＳ 明朝"/>
                <w:sz w:val="24"/>
              </w:rPr>
            </w:pPr>
            <w:r w:rsidRPr="00B12BE9">
              <w:rPr>
                <w:rFonts w:ascii="ＭＳ 明朝" w:hAnsi="ＭＳ 明朝" w:hint="eastAsia"/>
                <w:sz w:val="24"/>
              </w:rPr>
              <w:t>運営の基本的な考え方・方針</w:t>
            </w:r>
          </w:p>
        </w:tc>
        <w:tc>
          <w:tcPr>
            <w:tcW w:w="945" w:type="dxa"/>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w:t>
            </w:r>
          </w:p>
        </w:tc>
        <w:tc>
          <w:tcPr>
            <w:tcW w:w="945" w:type="dxa"/>
            <w:tcBorders>
              <w:right w:val="single" w:sz="12" w:space="0" w:color="auto"/>
            </w:tcBorders>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w:t>
            </w:r>
          </w:p>
        </w:tc>
      </w:tr>
      <w:tr w:rsidR="004C6E93" w:rsidRPr="00B12BE9" w:rsidTr="00B12BE9">
        <w:tc>
          <w:tcPr>
            <w:tcW w:w="456" w:type="dxa"/>
            <w:tcBorders>
              <w:left w:val="single" w:sz="12" w:space="0" w:color="auto"/>
              <w:right w:val="single" w:sz="4" w:space="0" w:color="auto"/>
            </w:tcBorders>
            <w:shd w:val="clear" w:color="auto" w:fill="auto"/>
            <w:vAlign w:val="center"/>
          </w:tcPr>
          <w:p w:rsidR="004C6E93" w:rsidRPr="00B12BE9" w:rsidRDefault="004C6E93" w:rsidP="004C6E93">
            <w:pPr>
              <w:jc w:val="center"/>
              <w:rPr>
                <w:rFonts w:ascii="ＭＳ 明朝" w:hAnsi="ＭＳ 明朝"/>
                <w:sz w:val="24"/>
              </w:rPr>
            </w:pPr>
            <w:r w:rsidRPr="00B12BE9">
              <w:rPr>
                <w:rFonts w:ascii="ＭＳ 明朝" w:hAnsi="ＭＳ 明朝" w:hint="eastAsia"/>
                <w:sz w:val="24"/>
              </w:rPr>
              <w:t>2</w:t>
            </w:r>
          </w:p>
        </w:tc>
        <w:tc>
          <w:tcPr>
            <w:tcW w:w="6684" w:type="dxa"/>
            <w:gridSpan w:val="2"/>
            <w:tcBorders>
              <w:left w:val="single" w:sz="4" w:space="0" w:color="auto"/>
            </w:tcBorders>
            <w:shd w:val="clear" w:color="auto" w:fill="auto"/>
            <w:vAlign w:val="center"/>
          </w:tcPr>
          <w:p w:rsidR="004C6E93" w:rsidRPr="00B12BE9" w:rsidRDefault="004C6E93" w:rsidP="004C6E93">
            <w:pPr>
              <w:rPr>
                <w:rFonts w:ascii="ＭＳ 明朝" w:hAnsi="ＭＳ 明朝"/>
                <w:sz w:val="24"/>
              </w:rPr>
            </w:pPr>
            <w:r w:rsidRPr="00B12BE9">
              <w:rPr>
                <w:rFonts w:ascii="ＭＳ 明朝" w:hAnsi="ＭＳ 明朝" w:hint="eastAsia"/>
                <w:sz w:val="24"/>
              </w:rPr>
              <w:t>施設の法的管理（占有・行為許可）</w:t>
            </w:r>
          </w:p>
        </w:tc>
        <w:tc>
          <w:tcPr>
            <w:tcW w:w="945" w:type="dxa"/>
            <w:shd w:val="clear" w:color="auto" w:fill="auto"/>
            <w:vAlign w:val="center"/>
          </w:tcPr>
          <w:p w:rsidR="004C6E93" w:rsidRPr="00B12BE9" w:rsidRDefault="004C6E93" w:rsidP="004C6E93">
            <w:pPr>
              <w:jc w:val="center"/>
              <w:rPr>
                <w:rFonts w:ascii="ＭＳ 明朝" w:hAnsi="ＭＳ 明朝"/>
                <w:sz w:val="24"/>
              </w:rPr>
            </w:pPr>
            <w:r w:rsidRPr="00B12BE9">
              <w:rPr>
                <w:rFonts w:ascii="ＭＳ 明朝" w:hAnsi="ＭＳ 明朝" w:hint="eastAsia"/>
                <w:sz w:val="24"/>
              </w:rPr>
              <w:t>◎</w:t>
            </w:r>
          </w:p>
        </w:tc>
        <w:tc>
          <w:tcPr>
            <w:tcW w:w="945" w:type="dxa"/>
            <w:tcBorders>
              <w:right w:val="single" w:sz="12" w:space="0" w:color="auto"/>
            </w:tcBorders>
            <w:shd w:val="clear" w:color="auto" w:fill="auto"/>
            <w:vAlign w:val="center"/>
          </w:tcPr>
          <w:p w:rsidR="004C6E93" w:rsidRPr="00B12BE9" w:rsidRDefault="004C6E93" w:rsidP="004C6E93">
            <w:pPr>
              <w:jc w:val="center"/>
              <w:rPr>
                <w:rFonts w:ascii="ＭＳ 明朝" w:hAnsi="ＭＳ 明朝"/>
                <w:sz w:val="24"/>
              </w:rPr>
            </w:pPr>
            <w:r w:rsidRPr="00B12BE9">
              <w:rPr>
                <w:rFonts w:ascii="ＭＳ 明朝" w:hAnsi="ＭＳ 明朝" w:hint="eastAsia"/>
                <w:sz w:val="24"/>
              </w:rPr>
              <w:t>○</w:t>
            </w:r>
          </w:p>
        </w:tc>
      </w:tr>
      <w:tr w:rsidR="00904C04" w:rsidRPr="00B12BE9" w:rsidTr="00B12BE9">
        <w:tc>
          <w:tcPr>
            <w:tcW w:w="456" w:type="dxa"/>
            <w:tcBorders>
              <w:left w:val="single" w:sz="12" w:space="0" w:color="auto"/>
              <w:right w:val="single" w:sz="4" w:space="0" w:color="auto"/>
            </w:tcBorders>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3</w:t>
            </w:r>
          </w:p>
        </w:tc>
        <w:tc>
          <w:tcPr>
            <w:tcW w:w="6684" w:type="dxa"/>
            <w:gridSpan w:val="2"/>
            <w:tcBorders>
              <w:left w:val="single" w:sz="4" w:space="0" w:color="auto"/>
            </w:tcBorders>
            <w:shd w:val="clear" w:color="auto" w:fill="auto"/>
            <w:vAlign w:val="center"/>
          </w:tcPr>
          <w:p w:rsidR="00A72F33" w:rsidRPr="00B12BE9" w:rsidRDefault="00A72F33" w:rsidP="00990112">
            <w:pPr>
              <w:rPr>
                <w:rFonts w:ascii="ＭＳ 明朝" w:hAnsi="ＭＳ 明朝"/>
                <w:sz w:val="24"/>
              </w:rPr>
            </w:pPr>
            <w:r w:rsidRPr="00B12BE9">
              <w:rPr>
                <w:rFonts w:ascii="ＭＳ 明朝" w:hAnsi="ＭＳ 明朝" w:hint="eastAsia"/>
                <w:sz w:val="24"/>
              </w:rPr>
              <w:t>施設の管理運営</w:t>
            </w:r>
          </w:p>
        </w:tc>
        <w:tc>
          <w:tcPr>
            <w:tcW w:w="945" w:type="dxa"/>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w:t>
            </w:r>
          </w:p>
        </w:tc>
        <w:tc>
          <w:tcPr>
            <w:tcW w:w="945" w:type="dxa"/>
            <w:tcBorders>
              <w:right w:val="single" w:sz="12" w:space="0" w:color="auto"/>
            </w:tcBorders>
            <w:shd w:val="clear" w:color="auto" w:fill="auto"/>
            <w:vAlign w:val="center"/>
          </w:tcPr>
          <w:p w:rsidR="00A72F33" w:rsidRPr="00B12BE9" w:rsidRDefault="00254293" w:rsidP="00B12BE9">
            <w:pPr>
              <w:jc w:val="center"/>
              <w:rPr>
                <w:rFonts w:ascii="ＭＳ 明朝" w:hAnsi="ＭＳ 明朝"/>
                <w:sz w:val="24"/>
              </w:rPr>
            </w:pPr>
            <w:r>
              <w:rPr>
                <w:rFonts w:ascii="ＭＳ 明朝" w:hAnsi="ＭＳ 明朝" w:hint="eastAsia"/>
                <w:sz w:val="24"/>
              </w:rPr>
              <w:t>〇</w:t>
            </w:r>
          </w:p>
        </w:tc>
      </w:tr>
      <w:tr w:rsidR="00904C04" w:rsidRPr="00B12BE9" w:rsidTr="00B12BE9">
        <w:trPr>
          <w:trHeight w:val="337"/>
        </w:trPr>
        <w:tc>
          <w:tcPr>
            <w:tcW w:w="456" w:type="dxa"/>
            <w:tcBorders>
              <w:left w:val="single" w:sz="12" w:space="0" w:color="auto"/>
              <w:right w:val="single" w:sz="4" w:space="0" w:color="auto"/>
            </w:tcBorders>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4</w:t>
            </w:r>
          </w:p>
        </w:tc>
        <w:tc>
          <w:tcPr>
            <w:tcW w:w="6684" w:type="dxa"/>
            <w:gridSpan w:val="2"/>
            <w:tcBorders>
              <w:left w:val="single" w:sz="4" w:space="0" w:color="auto"/>
            </w:tcBorders>
            <w:shd w:val="clear" w:color="auto" w:fill="auto"/>
            <w:vAlign w:val="center"/>
          </w:tcPr>
          <w:p w:rsidR="00A72F33" w:rsidRPr="00B12BE9" w:rsidRDefault="00A72F33" w:rsidP="00990112">
            <w:pPr>
              <w:rPr>
                <w:rFonts w:ascii="ＭＳ 明朝" w:hAnsi="ＭＳ 明朝"/>
                <w:sz w:val="24"/>
              </w:rPr>
            </w:pPr>
            <w:r w:rsidRPr="00B12BE9">
              <w:rPr>
                <w:rFonts w:ascii="ＭＳ 明朝" w:hAnsi="ＭＳ 明朝" w:hint="eastAsia"/>
                <w:sz w:val="24"/>
              </w:rPr>
              <w:t>施設備品（什器類を含む）の管理</w:t>
            </w:r>
          </w:p>
        </w:tc>
        <w:tc>
          <w:tcPr>
            <w:tcW w:w="945" w:type="dxa"/>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w:t>
            </w:r>
          </w:p>
        </w:tc>
        <w:tc>
          <w:tcPr>
            <w:tcW w:w="945" w:type="dxa"/>
            <w:tcBorders>
              <w:right w:val="single" w:sz="12" w:space="0" w:color="auto"/>
            </w:tcBorders>
            <w:shd w:val="clear" w:color="auto" w:fill="auto"/>
            <w:vAlign w:val="center"/>
          </w:tcPr>
          <w:p w:rsidR="00A72F33" w:rsidRPr="00B12BE9" w:rsidRDefault="00254293" w:rsidP="00B12BE9">
            <w:pPr>
              <w:jc w:val="center"/>
              <w:rPr>
                <w:rFonts w:ascii="ＭＳ 明朝" w:hAnsi="ＭＳ 明朝"/>
                <w:sz w:val="24"/>
              </w:rPr>
            </w:pPr>
            <w:r>
              <w:rPr>
                <w:rFonts w:ascii="ＭＳ 明朝" w:hAnsi="ＭＳ 明朝" w:hint="eastAsia"/>
                <w:sz w:val="24"/>
              </w:rPr>
              <w:t>〇</w:t>
            </w:r>
          </w:p>
        </w:tc>
      </w:tr>
      <w:tr w:rsidR="00A72F33" w:rsidRPr="00B12BE9" w:rsidTr="00B12BE9">
        <w:tc>
          <w:tcPr>
            <w:tcW w:w="456" w:type="dxa"/>
            <w:tcBorders>
              <w:left w:val="single" w:sz="12" w:space="0" w:color="auto"/>
              <w:right w:val="single" w:sz="4" w:space="0" w:color="auto"/>
            </w:tcBorders>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5</w:t>
            </w:r>
          </w:p>
        </w:tc>
        <w:tc>
          <w:tcPr>
            <w:tcW w:w="6684" w:type="dxa"/>
            <w:gridSpan w:val="2"/>
            <w:tcBorders>
              <w:left w:val="single" w:sz="4" w:space="0" w:color="auto"/>
            </w:tcBorders>
            <w:shd w:val="clear" w:color="auto" w:fill="auto"/>
            <w:vAlign w:val="center"/>
          </w:tcPr>
          <w:p w:rsidR="00A72F33" w:rsidRPr="00B12BE9" w:rsidRDefault="00A72F33" w:rsidP="00990112">
            <w:pPr>
              <w:rPr>
                <w:rFonts w:ascii="ＭＳ 明朝" w:hAnsi="ＭＳ 明朝"/>
                <w:sz w:val="24"/>
              </w:rPr>
            </w:pPr>
            <w:r w:rsidRPr="00B12BE9">
              <w:rPr>
                <w:rFonts w:ascii="ＭＳ 明朝" w:hAnsi="ＭＳ 明朝" w:hint="eastAsia"/>
                <w:sz w:val="24"/>
              </w:rPr>
              <w:t>施設の修繕</w:t>
            </w:r>
          </w:p>
        </w:tc>
        <w:tc>
          <w:tcPr>
            <w:tcW w:w="945" w:type="dxa"/>
            <w:shd w:val="clear" w:color="auto" w:fill="auto"/>
            <w:vAlign w:val="center"/>
          </w:tcPr>
          <w:p w:rsidR="00A72F33" w:rsidRPr="00B12BE9" w:rsidRDefault="00A72F33" w:rsidP="00B12BE9">
            <w:pPr>
              <w:jc w:val="center"/>
              <w:rPr>
                <w:rFonts w:ascii="ＭＳ 明朝" w:hAnsi="ＭＳ 明朝"/>
                <w:sz w:val="24"/>
              </w:rPr>
            </w:pPr>
          </w:p>
        </w:tc>
        <w:tc>
          <w:tcPr>
            <w:tcW w:w="945" w:type="dxa"/>
            <w:tcBorders>
              <w:right w:val="single" w:sz="12" w:space="0" w:color="auto"/>
            </w:tcBorders>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w:t>
            </w:r>
          </w:p>
        </w:tc>
      </w:tr>
      <w:tr w:rsidR="00904C04" w:rsidRPr="00B12BE9" w:rsidTr="00B12BE9">
        <w:tc>
          <w:tcPr>
            <w:tcW w:w="456" w:type="dxa"/>
            <w:tcBorders>
              <w:left w:val="single" w:sz="12" w:space="0" w:color="auto"/>
              <w:right w:val="single" w:sz="4" w:space="0" w:color="auto"/>
            </w:tcBorders>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6</w:t>
            </w:r>
          </w:p>
        </w:tc>
        <w:tc>
          <w:tcPr>
            <w:tcW w:w="6684" w:type="dxa"/>
            <w:gridSpan w:val="2"/>
            <w:tcBorders>
              <w:left w:val="single" w:sz="4" w:space="0" w:color="auto"/>
            </w:tcBorders>
            <w:shd w:val="clear" w:color="auto" w:fill="auto"/>
            <w:vAlign w:val="center"/>
          </w:tcPr>
          <w:p w:rsidR="00A72F33" w:rsidRPr="00B12BE9" w:rsidRDefault="00A72F33" w:rsidP="00990112">
            <w:pPr>
              <w:rPr>
                <w:rFonts w:ascii="ＭＳ 明朝" w:hAnsi="ＭＳ 明朝"/>
                <w:sz w:val="24"/>
              </w:rPr>
            </w:pPr>
            <w:r w:rsidRPr="00B12BE9">
              <w:rPr>
                <w:rFonts w:ascii="ＭＳ 明朝" w:hAnsi="ＭＳ 明朝" w:hint="eastAsia"/>
                <w:sz w:val="24"/>
              </w:rPr>
              <w:t>什器類の補充</w:t>
            </w:r>
          </w:p>
        </w:tc>
        <w:tc>
          <w:tcPr>
            <w:tcW w:w="945" w:type="dxa"/>
            <w:shd w:val="clear" w:color="auto" w:fill="auto"/>
            <w:vAlign w:val="center"/>
          </w:tcPr>
          <w:p w:rsidR="00A72F33" w:rsidRPr="00B12BE9" w:rsidRDefault="00A72F33" w:rsidP="00B12BE9">
            <w:pPr>
              <w:jc w:val="center"/>
              <w:rPr>
                <w:rFonts w:ascii="ＭＳ 明朝" w:hAnsi="ＭＳ 明朝"/>
                <w:sz w:val="24"/>
              </w:rPr>
            </w:pPr>
            <w:r w:rsidRPr="00B12BE9">
              <w:rPr>
                <w:rFonts w:ascii="ＭＳ 明朝" w:hAnsi="ＭＳ 明朝" w:hint="eastAsia"/>
                <w:sz w:val="24"/>
              </w:rPr>
              <w:t>◎</w:t>
            </w:r>
          </w:p>
        </w:tc>
        <w:tc>
          <w:tcPr>
            <w:tcW w:w="945" w:type="dxa"/>
            <w:tcBorders>
              <w:right w:val="single" w:sz="12" w:space="0" w:color="auto"/>
            </w:tcBorders>
            <w:shd w:val="clear" w:color="auto" w:fill="auto"/>
            <w:vAlign w:val="center"/>
          </w:tcPr>
          <w:p w:rsidR="00A72F33" w:rsidRPr="00B12BE9" w:rsidRDefault="00A72F33" w:rsidP="00B12BE9">
            <w:pPr>
              <w:jc w:val="center"/>
              <w:rPr>
                <w:rFonts w:ascii="ＭＳ 明朝" w:hAnsi="ＭＳ 明朝"/>
                <w:sz w:val="24"/>
              </w:rPr>
            </w:pPr>
          </w:p>
        </w:tc>
      </w:tr>
      <w:tr w:rsidR="00904C04" w:rsidRPr="00B12BE9" w:rsidTr="00B12BE9">
        <w:tc>
          <w:tcPr>
            <w:tcW w:w="456" w:type="dxa"/>
            <w:vMerge w:val="restart"/>
            <w:tcBorders>
              <w:left w:val="single" w:sz="12" w:space="0" w:color="auto"/>
              <w:right w:val="single" w:sz="4"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7</w:t>
            </w:r>
          </w:p>
        </w:tc>
        <w:tc>
          <w:tcPr>
            <w:tcW w:w="3534" w:type="dxa"/>
            <w:vMerge w:val="restart"/>
            <w:tcBorders>
              <w:left w:val="single"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利用者や住民からの苦情、要望</w:t>
            </w:r>
          </w:p>
        </w:tc>
        <w:tc>
          <w:tcPr>
            <w:tcW w:w="3150" w:type="dxa"/>
            <w:tcBorders>
              <w:left w:val="single" w:sz="4" w:space="0" w:color="auto"/>
              <w:bottom w:val="dotted"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運営者の責に帰すべきもの</w:t>
            </w:r>
          </w:p>
        </w:tc>
        <w:tc>
          <w:tcPr>
            <w:tcW w:w="945" w:type="dxa"/>
            <w:tcBorders>
              <w:bottom w:val="dotted" w:sz="4"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c>
          <w:tcPr>
            <w:tcW w:w="945" w:type="dxa"/>
            <w:tcBorders>
              <w:bottom w:val="dotted" w:sz="4" w:space="0" w:color="auto"/>
              <w:right w:val="single" w:sz="12"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r>
      <w:tr w:rsidR="00904C04" w:rsidRPr="00B12BE9" w:rsidTr="00B12BE9">
        <w:tc>
          <w:tcPr>
            <w:tcW w:w="456" w:type="dxa"/>
            <w:vMerge/>
            <w:tcBorders>
              <w:left w:val="single" w:sz="12" w:space="0" w:color="auto"/>
              <w:right w:val="single" w:sz="4" w:space="0" w:color="auto"/>
            </w:tcBorders>
            <w:shd w:val="clear" w:color="auto" w:fill="auto"/>
            <w:vAlign w:val="center"/>
          </w:tcPr>
          <w:p w:rsidR="00904C04" w:rsidRPr="00B12BE9" w:rsidRDefault="00904C04" w:rsidP="00B12BE9">
            <w:pPr>
              <w:jc w:val="center"/>
              <w:rPr>
                <w:rFonts w:ascii="ＭＳ 明朝" w:hAnsi="ＭＳ 明朝"/>
                <w:sz w:val="24"/>
              </w:rPr>
            </w:pPr>
          </w:p>
        </w:tc>
        <w:tc>
          <w:tcPr>
            <w:tcW w:w="3534" w:type="dxa"/>
            <w:vMerge/>
            <w:tcBorders>
              <w:left w:val="single" w:sz="4" w:space="0" w:color="auto"/>
            </w:tcBorders>
            <w:shd w:val="clear" w:color="auto" w:fill="auto"/>
            <w:vAlign w:val="center"/>
          </w:tcPr>
          <w:p w:rsidR="00904C04" w:rsidRPr="00B12BE9" w:rsidRDefault="00904C04" w:rsidP="00990112">
            <w:pPr>
              <w:rPr>
                <w:rFonts w:ascii="ＭＳ 明朝" w:hAnsi="ＭＳ 明朝"/>
                <w:sz w:val="24"/>
              </w:rPr>
            </w:pPr>
          </w:p>
        </w:tc>
        <w:tc>
          <w:tcPr>
            <w:tcW w:w="3150" w:type="dxa"/>
            <w:tcBorders>
              <w:top w:val="dotted" w:sz="4" w:space="0" w:color="auto"/>
              <w:left w:val="single"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上記以外のもの</w:t>
            </w:r>
          </w:p>
        </w:tc>
        <w:tc>
          <w:tcPr>
            <w:tcW w:w="945" w:type="dxa"/>
            <w:tcBorders>
              <w:top w:val="dotted" w:sz="4" w:space="0" w:color="auto"/>
            </w:tcBorders>
            <w:shd w:val="clear" w:color="auto" w:fill="auto"/>
            <w:vAlign w:val="center"/>
          </w:tcPr>
          <w:p w:rsidR="00904C04" w:rsidRPr="00B12BE9" w:rsidRDefault="00904C04" w:rsidP="00B12BE9">
            <w:pPr>
              <w:jc w:val="center"/>
              <w:rPr>
                <w:rFonts w:ascii="ＭＳ 明朝" w:hAnsi="ＭＳ 明朝"/>
                <w:sz w:val="24"/>
              </w:rPr>
            </w:pPr>
          </w:p>
        </w:tc>
        <w:tc>
          <w:tcPr>
            <w:tcW w:w="945" w:type="dxa"/>
            <w:tcBorders>
              <w:top w:val="dotted" w:sz="4" w:space="0" w:color="auto"/>
              <w:right w:val="single" w:sz="12"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r>
      <w:tr w:rsidR="00904C04" w:rsidRPr="00B12BE9" w:rsidTr="00B12BE9">
        <w:tc>
          <w:tcPr>
            <w:tcW w:w="456" w:type="dxa"/>
            <w:vMerge w:val="restart"/>
            <w:tcBorders>
              <w:left w:val="single" w:sz="12" w:space="0" w:color="auto"/>
              <w:right w:val="single" w:sz="4"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8</w:t>
            </w:r>
          </w:p>
        </w:tc>
        <w:tc>
          <w:tcPr>
            <w:tcW w:w="3534" w:type="dxa"/>
            <w:vMerge w:val="restart"/>
            <w:tcBorders>
              <w:left w:val="single"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利用者等への損害賠償</w:t>
            </w:r>
          </w:p>
        </w:tc>
        <w:tc>
          <w:tcPr>
            <w:tcW w:w="3150" w:type="dxa"/>
            <w:tcBorders>
              <w:left w:val="single" w:sz="4" w:space="0" w:color="auto"/>
              <w:bottom w:val="dotted"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運営者の責に帰すべきもの</w:t>
            </w:r>
          </w:p>
        </w:tc>
        <w:tc>
          <w:tcPr>
            <w:tcW w:w="945" w:type="dxa"/>
            <w:tcBorders>
              <w:bottom w:val="dotted" w:sz="4"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c>
          <w:tcPr>
            <w:tcW w:w="945" w:type="dxa"/>
            <w:tcBorders>
              <w:bottom w:val="dotted" w:sz="4" w:space="0" w:color="auto"/>
              <w:right w:val="single" w:sz="12"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r>
      <w:tr w:rsidR="00904C04" w:rsidRPr="00B12BE9" w:rsidTr="00B12BE9">
        <w:tc>
          <w:tcPr>
            <w:tcW w:w="456" w:type="dxa"/>
            <w:vMerge/>
            <w:tcBorders>
              <w:left w:val="single" w:sz="12" w:space="0" w:color="auto"/>
              <w:right w:val="single" w:sz="4" w:space="0" w:color="auto"/>
            </w:tcBorders>
            <w:shd w:val="clear" w:color="auto" w:fill="auto"/>
            <w:vAlign w:val="center"/>
          </w:tcPr>
          <w:p w:rsidR="00904C04" w:rsidRPr="00B12BE9" w:rsidRDefault="00904C04" w:rsidP="00B12BE9">
            <w:pPr>
              <w:jc w:val="center"/>
              <w:rPr>
                <w:rFonts w:ascii="ＭＳ 明朝" w:hAnsi="ＭＳ 明朝"/>
                <w:sz w:val="24"/>
              </w:rPr>
            </w:pPr>
          </w:p>
        </w:tc>
        <w:tc>
          <w:tcPr>
            <w:tcW w:w="3534" w:type="dxa"/>
            <w:vMerge/>
            <w:tcBorders>
              <w:left w:val="single" w:sz="4" w:space="0" w:color="auto"/>
            </w:tcBorders>
            <w:shd w:val="clear" w:color="auto" w:fill="auto"/>
            <w:vAlign w:val="center"/>
          </w:tcPr>
          <w:p w:rsidR="00904C04" w:rsidRPr="00B12BE9" w:rsidRDefault="00904C04" w:rsidP="00990112">
            <w:pPr>
              <w:rPr>
                <w:rFonts w:ascii="ＭＳ 明朝" w:hAnsi="ＭＳ 明朝"/>
                <w:sz w:val="24"/>
              </w:rPr>
            </w:pPr>
          </w:p>
        </w:tc>
        <w:tc>
          <w:tcPr>
            <w:tcW w:w="3150" w:type="dxa"/>
            <w:tcBorders>
              <w:top w:val="dotted" w:sz="4" w:space="0" w:color="auto"/>
              <w:left w:val="single"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上記以外のもの</w:t>
            </w:r>
          </w:p>
        </w:tc>
        <w:tc>
          <w:tcPr>
            <w:tcW w:w="945" w:type="dxa"/>
            <w:tcBorders>
              <w:top w:val="dotted" w:sz="4" w:space="0" w:color="auto"/>
            </w:tcBorders>
            <w:shd w:val="clear" w:color="auto" w:fill="auto"/>
            <w:vAlign w:val="center"/>
          </w:tcPr>
          <w:p w:rsidR="00904C04" w:rsidRPr="00B12BE9" w:rsidRDefault="00904C04" w:rsidP="00B12BE9">
            <w:pPr>
              <w:jc w:val="center"/>
              <w:rPr>
                <w:rFonts w:ascii="ＭＳ 明朝" w:hAnsi="ＭＳ 明朝"/>
                <w:sz w:val="24"/>
              </w:rPr>
            </w:pPr>
          </w:p>
        </w:tc>
        <w:tc>
          <w:tcPr>
            <w:tcW w:w="945" w:type="dxa"/>
            <w:tcBorders>
              <w:top w:val="dotted" w:sz="4" w:space="0" w:color="auto"/>
              <w:right w:val="single" w:sz="12"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r>
      <w:tr w:rsidR="00904C04" w:rsidRPr="00B12BE9" w:rsidTr="00B12BE9">
        <w:tc>
          <w:tcPr>
            <w:tcW w:w="456" w:type="dxa"/>
            <w:vMerge w:val="restart"/>
            <w:tcBorders>
              <w:left w:val="single" w:sz="12" w:space="0" w:color="auto"/>
              <w:right w:val="single" w:sz="4"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9</w:t>
            </w:r>
          </w:p>
        </w:tc>
        <w:tc>
          <w:tcPr>
            <w:tcW w:w="3534" w:type="dxa"/>
            <w:vMerge w:val="restart"/>
            <w:tcBorders>
              <w:left w:val="single"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災害による施設の損傷等</w:t>
            </w:r>
          </w:p>
        </w:tc>
        <w:tc>
          <w:tcPr>
            <w:tcW w:w="3150" w:type="dxa"/>
            <w:tcBorders>
              <w:left w:val="single" w:sz="4" w:space="0" w:color="auto"/>
              <w:bottom w:val="dotted"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運営者の責に帰すべきもの</w:t>
            </w:r>
          </w:p>
        </w:tc>
        <w:tc>
          <w:tcPr>
            <w:tcW w:w="945" w:type="dxa"/>
            <w:tcBorders>
              <w:bottom w:val="dotted" w:sz="4"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c>
          <w:tcPr>
            <w:tcW w:w="945" w:type="dxa"/>
            <w:tcBorders>
              <w:bottom w:val="dotted" w:sz="4" w:space="0" w:color="auto"/>
              <w:right w:val="single" w:sz="12"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r>
      <w:tr w:rsidR="00904C04" w:rsidRPr="00B12BE9" w:rsidTr="00B12BE9">
        <w:tc>
          <w:tcPr>
            <w:tcW w:w="456" w:type="dxa"/>
            <w:vMerge/>
            <w:tcBorders>
              <w:left w:val="single" w:sz="12" w:space="0" w:color="auto"/>
              <w:right w:val="single" w:sz="4" w:space="0" w:color="auto"/>
            </w:tcBorders>
            <w:shd w:val="clear" w:color="auto" w:fill="auto"/>
            <w:vAlign w:val="center"/>
          </w:tcPr>
          <w:p w:rsidR="00904C04" w:rsidRPr="00B12BE9" w:rsidRDefault="00904C04" w:rsidP="00B12BE9">
            <w:pPr>
              <w:jc w:val="center"/>
              <w:rPr>
                <w:rFonts w:ascii="ＭＳ 明朝" w:hAnsi="ＭＳ 明朝"/>
                <w:sz w:val="24"/>
              </w:rPr>
            </w:pPr>
          </w:p>
        </w:tc>
        <w:tc>
          <w:tcPr>
            <w:tcW w:w="3534" w:type="dxa"/>
            <w:vMerge/>
            <w:tcBorders>
              <w:left w:val="single" w:sz="4" w:space="0" w:color="auto"/>
            </w:tcBorders>
            <w:shd w:val="clear" w:color="auto" w:fill="auto"/>
            <w:vAlign w:val="center"/>
          </w:tcPr>
          <w:p w:rsidR="00904C04" w:rsidRPr="00B12BE9" w:rsidRDefault="00904C04" w:rsidP="00990112">
            <w:pPr>
              <w:rPr>
                <w:rFonts w:ascii="ＭＳ 明朝" w:hAnsi="ＭＳ 明朝"/>
                <w:sz w:val="24"/>
              </w:rPr>
            </w:pPr>
          </w:p>
        </w:tc>
        <w:tc>
          <w:tcPr>
            <w:tcW w:w="3150" w:type="dxa"/>
            <w:tcBorders>
              <w:top w:val="dotted" w:sz="4" w:space="0" w:color="auto"/>
              <w:left w:val="single" w:sz="4"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上記以外のもの</w:t>
            </w:r>
          </w:p>
        </w:tc>
        <w:tc>
          <w:tcPr>
            <w:tcW w:w="945" w:type="dxa"/>
            <w:tcBorders>
              <w:top w:val="dotted" w:sz="4" w:space="0" w:color="auto"/>
            </w:tcBorders>
            <w:shd w:val="clear" w:color="auto" w:fill="auto"/>
            <w:vAlign w:val="center"/>
          </w:tcPr>
          <w:p w:rsidR="00904C04" w:rsidRPr="00B12BE9" w:rsidRDefault="00904C04" w:rsidP="00B12BE9">
            <w:pPr>
              <w:jc w:val="center"/>
              <w:rPr>
                <w:rFonts w:ascii="ＭＳ 明朝" w:hAnsi="ＭＳ 明朝"/>
                <w:sz w:val="24"/>
              </w:rPr>
            </w:pPr>
          </w:p>
        </w:tc>
        <w:tc>
          <w:tcPr>
            <w:tcW w:w="945" w:type="dxa"/>
            <w:tcBorders>
              <w:top w:val="dotted" w:sz="4" w:space="0" w:color="auto"/>
              <w:right w:val="single" w:sz="12"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r>
      <w:tr w:rsidR="00904C04" w:rsidRPr="00B12BE9" w:rsidTr="00B12BE9">
        <w:tc>
          <w:tcPr>
            <w:tcW w:w="456" w:type="dxa"/>
            <w:tcBorders>
              <w:left w:val="single" w:sz="12" w:space="0" w:color="auto"/>
              <w:bottom w:val="single" w:sz="12" w:space="0" w:color="auto"/>
              <w:right w:val="single" w:sz="4"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10</w:t>
            </w:r>
          </w:p>
        </w:tc>
        <w:tc>
          <w:tcPr>
            <w:tcW w:w="6684" w:type="dxa"/>
            <w:gridSpan w:val="2"/>
            <w:tcBorders>
              <w:left w:val="single" w:sz="4" w:space="0" w:color="auto"/>
              <w:bottom w:val="single" w:sz="12" w:space="0" w:color="auto"/>
            </w:tcBorders>
            <w:shd w:val="clear" w:color="auto" w:fill="auto"/>
            <w:vAlign w:val="center"/>
          </w:tcPr>
          <w:p w:rsidR="00904C04" w:rsidRPr="00B12BE9" w:rsidRDefault="00904C04" w:rsidP="00990112">
            <w:pPr>
              <w:rPr>
                <w:rFonts w:ascii="ＭＳ 明朝" w:hAnsi="ＭＳ 明朝"/>
                <w:sz w:val="24"/>
              </w:rPr>
            </w:pPr>
            <w:r w:rsidRPr="00B12BE9">
              <w:rPr>
                <w:rFonts w:ascii="ＭＳ 明朝" w:hAnsi="ＭＳ 明朝" w:hint="eastAsia"/>
                <w:sz w:val="24"/>
              </w:rPr>
              <w:t>施設賠償保険・火災保険</w:t>
            </w:r>
          </w:p>
        </w:tc>
        <w:tc>
          <w:tcPr>
            <w:tcW w:w="945" w:type="dxa"/>
            <w:tcBorders>
              <w:bottom w:val="single" w:sz="12" w:space="0" w:color="auto"/>
            </w:tcBorders>
            <w:shd w:val="clear" w:color="auto" w:fill="auto"/>
            <w:vAlign w:val="center"/>
          </w:tcPr>
          <w:p w:rsidR="00904C04" w:rsidRPr="00B12BE9" w:rsidRDefault="00904C04" w:rsidP="00B12BE9">
            <w:pPr>
              <w:jc w:val="center"/>
              <w:rPr>
                <w:rFonts w:ascii="ＭＳ 明朝" w:hAnsi="ＭＳ 明朝"/>
                <w:sz w:val="24"/>
              </w:rPr>
            </w:pPr>
          </w:p>
        </w:tc>
        <w:tc>
          <w:tcPr>
            <w:tcW w:w="945" w:type="dxa"/>
            <w:tcBorders>
              <w:bottom w:val="single" w:sz="12" w:space="0" w:color="auto"/>
              <w:right w:val="single" w:sz="12" w:space="0" w:color="auto"/>
            </w:tcBorders>
            <w:shd w:val="clear" w:color="auto" w:fill="auto"/>
            <w:vAlign w:val="center"/>
          </w:tcPr>
          <w:p w:rsidR="00904C04" w:rsidRPr="00B12BE9" w:rsidRDefault="00904C04" w:rsidP="00B12BE9">
            <w:pPr>
              <w:jc w:val="center"/>
              <w:rPr>
                <w:rFonts w:ascii="ＭＳ 明朝" w:hAnsi="ＭＳ 明朝"/>
                <w:sz w:val="24"/>
              </w:rPr>
            </w:pPr>
            <w:r w:rsidRPr="00B12BE9">
              <w:rPr>
                <w:rFonts w:ascii="ＭＳ 明朝" w:hAnsi="ＭＳ 明朝" w:hint="eastAsia"/>
                <w:sz w:val="24"/>
              </w:rPr>
              <w:t>◎</w:t>
            </w:r>
          </w:p>
        </w:tc>
      </w:tr>
    </w:tbl>
    <w:p w:rsidR="00A72F33" w:rsidRDefault="00904C04" w:rsidP="005D6A4A">
      <w:pPr>
        <w:numPr>
          <w:ilvl w:val="0"/>
          <w:numId w:val="2"/>
        </w:numPr>
        <w:rPr>
          <w:rFonts w:ascii="ＭＳ 明朝" w:hAnsi="ＭＳ 明朝"/>
          <w:sz w:val="24"/>
        </w:rPr>
      </w:pPr>
      <w:r>
        <w:rPr>
          <w:rFonts w:ascii="ＭＳ 明朝" w:hAnsi="ＭＳ 明朝" w:hint="eastAsia"/>
          <w:sz w:val="24"/>
        </w:rPr>
        <w:t>責任区分の「◎」は主たる責任、「○」は従たる責任とします。</w:t>
      </w:r>
    </w:p>
    <w:p w:rsidR="005D6A4A" w:rsidRDefault="005D6A4A" w:rsidP="005D6A4A">
      <w:pPr>
        <w:numPr>
          <w:ilvl w:val="0"/>
          <w:numId w:val="2"/>
        </w:numPr>
        <w:rPr>
          <w:rFonts w:ascii="ＭＳ 明朝" w:hAnsi="ＭＳ 明朝"/>
          <w:sz w:val="24"/>
        </w:rPr>
      </w:pPr>
      <w:r>
        <w:rPr>
          <w:rFonts w:ascii="ＭＳ 明朝" w:hAnsi="ＭＳ 明朝" w:hint="eastAsia"/>
          <w:sz w:val="24"/>
        </w:rPr>
        <w:t>運営者は、自らの申し出により、町の承認を得たうえで、施設の機能を向上さ</w:t>
      </w:r>
    </w:p>
    <w:p w:rsidR="005D6A4A" w:rsidRDefault="005D6A4A" w:rsidP="005D6A4A">
      <w:pPr>
        <w:ind w:leftChars="114" w:left="239" w:firstLineChars="100" w:firstLine="240"/>
        <w:rPr>
          <w:rFonts w:ascii="ＭＳ 明朝" w:hAnsi="ＭＳ 明朝"/>
          <w:sz w:val="24"/>
        </w:rPr>
      </w:pPr>
      <w:r>
        <w:rPr>
          <w:rFonts w:ascii="ＭＳ 明朝" w:hAnsi="ＭＳ 明朝" w:hint="eastAsia"/>
          <w:sz w:val="24"/>
        </w:rPr>
        <w:t>せ、または公共性の観点から必要と認められる工事を実施することができます。</w:t>
      </w:r>
    </w:p>
    <w:p w:rsidR="005D6A4A" w:rsidRPr="005D6A4A" w:rsidRDefault="005D6A4A" w:rsidP="005D6A4A">
      <w:pPr>
        <w:rPr>
          <w:rFonts w:ascii="ＭＳ ゴシック" w:eastAsia="ＭＳ ゴシック" w:hAnsi="ＭＳ ゴシック"/>
          <w:sz w:val="24"/>
        </w:rPr>
      </w:pPr>
      <w:r w:rsidRPr="005D6A4A">
        <w:rPr>
          <w:rFonts w:ascii="ＭＳ ゴシック" w:eastAsia="ＭＳ ゴシック" w:hAnsi="ＭＳ ゴシック" w:hint="eastAsia"/>
          <w:sz w:val="24"/>
        </w:rPr>
        <w:lastRenderedPageBreak/>
        <w:t>７　申請資格</w:t>
      </w:r>
    </w:p>
    <w:p w:rsidR="005D6A4A" w:rsidRDefault="007C0EB1" w:rsidP="004F3CBD">
      <w:pPr>
        <w:ind w:leftChars="100" w:left="690" w:hangingChars="200" w:hanging="480"/>
        <w:rPr>
          <w:rFonts w:ascii="ＭＳ 明朝" w:hAnsi="ＭＳ 明朝"/>
          <w:sz w:val="24"/>
        </w:rPr>
      </w:pPr>
      <w:r>
        <w:rPr>
          <w:rFonts w:ascii="ＭＳ 明朝" w:hAnsi="ＭＳ 明朝" w:hint="eastAsia"/>
          <w:sz w:val="24"/>
        </w:rPr>
        <w:t>（１）申請資格を有する方は、契約期間中、</w:t>
      </w:r>
      <w:r w:rsidR="009D08E0">
        <w:rPr>
          <w:rFonts w:ascii="ＭＳ 明朝" w:hAnsi="ＭＳ 明朝" w:hint="eastAsia"/>
          <w:sz w:val="24"/>
        </w:rPr>
        <w:t>カフェコーナー</w:t>
      </w:r>
      <w:r>
        <w:rPr>
          <w:rFonts w:ascii="ＭＳ 明朝" w:hAnsi="ＭＳ 明朝" w:hint="eastAsia"/>
          <w:sz w:val="24"/>
        </w:rPr>
        <w:t>を適正に管理運営し</w:t>
      </w:r>
      <w:r w:rsidR="009D08E0">
        <w:rPr>
          <w:rFonts w:ascii="ＭＳ 明朝" w:hAnsi="ＭＳ 明朝" w:hint="eastAsia"/>
          <w:sz w:val="24"/>
        </w:rPr>
        <w:t>、</w:t>
      </w:r>
      <w:r>
        <w:rPr>
          <w:rFonts w:ascii="ＭＳ 明朝" w:hAnsi="ＭＳ 明朝" w:hint="eastAsia"/>
          <w:sz w:val="24"/>
        </w:rPr>
        <w:t>かつ</w:t>
      </w:r>
      <w:r w:rsidR="009D08E0">
        <w:rPr>
          <w:rFonts w:ascii="ＭＳ 明朝" w:hAnsi="ＭＳ 明朝" w:hint="eastAsia"/>
          <w:sz w:val="24"/>
        </w:rPr>
        <w:t>カフェコーナー</w:t>
      </w:r>
      <w:r>
        <w:rPr>
          <w:rFonts w:ascii="ＭＳ 明朝" w:hAnsi="ＭＳ 明朝" w:hint="eastAsia"/>
          <w:sz w:val="24"/>
        </w:rPr>
        <w:t>の設置目的をより効果的、効率的に達成することができる</w:t>
      </w:r>
      <w:r w:rsidR="004F3CBD" w:rsidRPr="00BC12DE">
        <w:rPr>
          <w:rFonts w:ascii="ＭＳ 明朝" w:hAnsi="ＭＳ 明朝" w:hint="eastAsia"/>
          <w:sz w:val="24"/>
        </w:rPr>
        <w:t>神河町商工会会員</w:t>
      </w:r>
      <w:r w:rsidR="00631239" w:rsidRPr="00BC12DE">
        <w:rPr>
          <w:rFonts w:ascii="ＭＳ 明朝" w:hAnsi="ＭＳ 明朝" w:hint="eastAsia"/>
          <w:sz w:val="24"/>
        </w:rPr>
        <w:t>、</w:t>
      </w:r>
      <w:r w:rsidR="004E48FB" w:rsidRPr="004E48FB">
        <w:rPr>
          <w:rFonts w:ascii="ＭＳ 明朝" w:hAnsi="ＭＳ 明朝" w:hint="eastAsia"/>
          <w:sz w:val="24"/>
        </w:rPr>
        <w:t>神河町観光協会</w:t>
      </w:r>
      <w:r w:rsidR="005B0C2A" w:rsidRPr="005B0C2A">
        <w:rPr>
          <w:rFonts w:ascii="ＭＳ 明朝" w:hAnsi="ＭＳ 明朝" w:hint="eastAsia"/>
          <w:sz w:val="24"/>
        </w:rPr>
        <w:t>会員</w:t>
      </w:r>
      <w:r w:rsidR="004E48FB">
        <w:rPr>
          <w:rFonts w:ascii="ＭＳ 明朝" w:hAnsi="ＭＳ 明朝" w:hint="eastAsia"/>
          <w:sz w:val="24"/>
        </w:rPr>
        <w:t>、</w:t>
      </w:r>
      <w:r w:rsidR="00631239" w:rsidRPr="00BC12DE">
        <w:rPr>
          <w:rFonts w:ascii="ＭＳ 明朝" w:hAnsi="ＭＳ 明朝" w:hint="eastAsia"/>
          <w:sz w:val="24"/>
        </w:rPr>
        <w:t>町内に拠点を有する障害者団体、</w:t>
      </w:r>
      <w:r w:rsidR="001F5516" w:rsidRPr="00BC12DE">
        <w:rPr>
          <w:rFonts w:ascii="ＭＳ 明朝" w:hAnsi="ＭＳ 明朝" w:hint="eastAsia"/>
          <w:sz w:val="24"/>
        </w:rPr>
        <w:t>町内に住所を有する者</w:t>
      </w:r>
      <w:r>
        <w:rPr>
          <w:rFonts w:ascii="ＭＳ 明朝" w:hAnsi="ＭＳ 明朝" w:hint="eastAsia"/>
          <w:sz w:val="24"/>
        </w:rPr>
        <w:t>とします。</w:t>
      </w:r>
    </w:p>
    <w:p w:rsidR="007C0EB1" w:rsidRDefault="007C0EB1" w:rsidP="004F3CBD">
      <w:pPr>
        <w:ind w:firstLineChars="100" w:firstLine="240"/>
        <w:rPr>
          <w:rFonts w:ascii="ＭＳ 明朝" w:hAnsi="ＭＳ 明朝"/>
          <w:sz w:val="24"/>
        </w:rPr>
      </w:pPr>
      <w:r>
        <w:rPr>
          <w:rFonts w:ascii="ＭＳ 明朝" w:hAnsi="ＭＳ 明朝" w:hint="eastAsia"/>
          <w:sz w:val="24"/>
        </w:rPr>
        <w:t>（２）次に該当する</w:t>
      </w:r>
      <w:r w:rsidR="004F3CBD">
        <w:rPr>
          <w:rFonts w:ascii="ＭＳ 明朝" w:hAnsi="ＭＳ 明朝" w:hint="eastAsia"/>
          <w:sz w:val="24"/>
        </w:rPr>
        <w:t>方</w:t>
      </w:r>
      <w:r>
        <w:rPr>
          <w:rFonts w:ascii="ＭＳ 明朝" w:hAnsi="ＭＳ 明朝" w:hint="eastAsia"/>
          <w:sz w:val="24"/>
        </w:rPr>
        <w:t>は、申請することができません。</w:t>
      </w:r>
    </w:p>
    <w:p w:rsidR="007C0EB1" w:rsidRDefault="007C0EB1" w:rsidP="004F3CBD">
      <w:pPr>
        <w:ind w:leftChars="300" w:left="870" w:hangingChars="100" w:hanging="240"/>
        <w:rPr>
          <w:rFonts w:ascii="ＭＳ 明朝" w:hAnsi="ＭＳ 明朝"/>
          <w:sz w:val="24"/>
        </w:rPr>
      </w:pPr>
      <w:r>
        <w:rPr>
          <w:rFonts w:ascii="ＭＳ 明朝" w:hAnsi="ＭＳ 明朝" w:hint="eastAsia"/>
          <w:sz w:val="24"/>
        </w:rPr>
        <w:t xml:space="preserve">①　</w:t>
      </w:r>
      <w:r w:rsidR="00A11733">
        <w:rPr>
          <w:rFonts w:ascii="ＭＳ 明朝" w:hAnsi="ＭＳ 明朝" w:hint="eastAsia"/>
          <w:sz w:val="24"/>
        </w:rPr>
        <w:t>前年度の町税全税目（地方消費税を含む）、消費税、所得税等を滞納している</w:t>
      </w:r>
      <w:r w:rsidR="00EF1A10">
        <w:rPr>
          <w:rFonts w:ascii="ＭＳ 明朝" w:hAnsi="ＭＳ 明朝" w:hint="eastAsia"/>
          <w:sz w:val="24"/>
        </w:rPr>
        <w:t>方</w:t>
      </w:r>
    </w:p>
    <w:p w:rsidR="00A27A79" w:rsidRDefault="00A11733" w:rsidP="004F3CBD">
      <w:pPr>
        <w:ind w:leftChars="300" w:left="870" w:hangingChars="100" w:hanging="240"/>
        <w:rPr>
          <w:rFonts w:ascii="ＭＳ 明朝" w:hAnsi="ＭＳ 明朝"/>
          <w:sz w:val="24"/>
        </w:rPr>
      </w:pPr>
      <w:r>
        <w:rPr>
          <w:rFonts w:ascii="ＭＳ 明朝" w:hAnsi="ＭＳ 明朝" w:hint="eastAsia"/>
          <w:sz w:val="24"/>
        </w:rPr>
        <w:t>②　本業務を円滑に遂行できる安定的かつ健全な財務能力を有しない</w:t>
      </w:r>
      <w:r w:rsidR="00EF1A10">
        <w:rPr>
          <w:rFonts w:ascii="ＭＳ 明朝" w:hAnsi="ＭＳ 明朝" w:hint="eastAsia"/>
          <w:sz w:val="24"/>
        </w:rPr>
        <w:t>方</w:t>
      </w:r>
    </w:p>
    <w:p w:rsidR="00A27A79" w:rsidRPr="00D434CE" w:rsidRDefault="00A27A79" w:rsidP="005D6A4A">
      <w:pPr>
        <w:rPr>
          <w:rFonts w:ascii="ＭＳ 明朝" w:hAnsi="ＭＳ 明朝"/>
          <w:sz w:val="16"/>
          <w:szCs w:val="16"/>
        </w:rPr>
      </w:pPr>
    </w:p>
    <w:p w:rsidR="00A27A79" w:rsidRPr="00A11733" w:rsidRDefault="00A27A79" w:rsidP="005D6A4A">
      <w:pPr>
        <w:rPr>
          <w:rFonts w:ascii="ＭＳ ゴシック" w:eastAsia="ＭＳ ゴシック" w:hAnsi="ＭＳ ゴシック"/>
          <w:sz w:val="24"/>
        </w:rPr>
      </w:pPr>
      <w:r w:rsidRPr="00A11733">
        <w:rPr>
          <w:rFonts w:ascii="ＭＳ ゴシック" w:eastAsia="ＭＳ ゴシック" w:hAnsi="ＭＳ ゴシック" w:hint="eastAsia"/>
          <w:sz w:val="24"/>
        </w:rPr>
        <w:t>８　申請に係る留意事項</w:t>
      </w:r>
    </w:p>
    <w:p w:rsidR="00A27A79" w:rsidRDefault="00990112" w:rsidP="004F3CBD">
      <w:pPr>
        <w:ind w:firstLineChars="100" w:firstLine="240"/>
        <w:rPr>
          <w:rFonts w:ascii="ＭＳ 明朝" w:hAnsi="ＭＳ 明朝"/>
          <w:sz w:val="24"/>
        </w:rPr>
      </w:pPr>
      <w:r>
        <w:rPr>
          <w:rFonts w:ascii="ＭＳ 明朝" w:hAnsi="ＭＳ 明朝" w:hint="eastAsia"/>
          <w:sz w:val="24"/>
        </w:rPr>
        <w:t>（１）重複</w:t>
      </w:r>
      <w:r w:rsidR="004F3CBD">
        <w:rPr>
          <w:rFonts w:ascii="ＭＳ 明朝" w:hAnsi="ＭＳ 明朝" w:hint="eastAsia"/>
          <w:sz w:val="24"/>
        </w:rPr>
        <w:t>提案</w:t>
      </w:r>
      <w:r>
        <w:rPr>
          <w:rFonts w:ascii="ＭＳ 明朝" w:hAnsi="ＭＳ 明朝" w:hint="eastAsia"/>
          <w:sz w:val="24"/>
        </w:rPr>
        <w:t>の禁止</w:t>
      </w:r>
    </w:p>
    <w:p w:rsidR="00990112" w:rsidRDefault="00990112" w:rsidP="00CD7871">
      <w:pPr>
        <w:ind w:leftChars="300" w:left="630" w:firstLineChars="100" w:firstLine="240"/>
        <w:rPr>
          <w:rFonts w:ascii="ＭＳ 明朝" w:hAnsi="ＭＳ 明朝"/>
          <w:sz w:val="24"/>
        </w:rPr>
      </w:pPr>
      <w:r>
        <w:rPr>
          <w:rFonts w:ascii="ＭＳ 明朝" w:hAnsi="ＭＳ 明朝" w:hint="eastAsia"/>
          <w:sz w:val="24"/>
        </w:rPr>
        <w:t>申請</w:t>
      </w:r>
      <w:r w:rsidR="00720453">
        <w:rPr>
          <w:rFonts w:ascii="ＭＳ 明朝" w:hAnsi="ＭＳ 明朝" w:hint="eastAsia"/>
          <w:sz w:val="24"/>
        </w:rPr>
        <w:t>者の</w:t>
      </w:r>
      <w:r>
        <w:rPr>
          <w:rFonts w:ascii="ＭＳ 明朝" w:hAnsi="ＭＳ 明朝" w:hint="eastAsia"/>
          <w:sz w:val="24"/>
        </w:rPr>
        <w:t>提案は１案とし、複数の提案を行なうことはできません。</w:t>
      </w:r>
    </w:p>
    <w:p w:rsidR="00990112" w:rsidRPr="007C0EB1" w:rsidRDefault="00990112" w:rsidP="00CD7871">
      <w:pPr>
        <w:ind w:firstLineChars="100" w:firstLine="240"/>
        <w:rPr>
          <w:rFonts w:ascii="ＭＳ 明朝" w:hAnsi="ＭＳ 明朝"/>
          <w:sz w:val="24"/>
        </w:rPr>
      </w:pPr>
      <w:r>
        <w:rPr>
          <w:rFonts w:ascii="ＭＳ 明朝" w:hAnsi="ＭＳ 明朝" w:hint="eastAsia"/>
          <w:sz w:val="24"/>
        </w:rPr>
        <w:t>（２）</w:t>
      </w:r>
      <w:r w:rsidR="001F7826">
        <w:rPr>
          <w:rFonts w:ascii="ＭＳ 明朝" w:hAnsi="ＭＳ 明朝" w:hint="eastAsia"/>
          <w:sz w:val="24"/>
        </w:rPr>
        <w:t>提案内容変更の禁止</w:t>
      </w:r>
    </w:p>
    <w:p w:rsidR="00990112" w:rsidRDefault="001F7826" w:rsidP="00CD7871">
      <w:pPr>
        <w:ind w:firstLineChars="400" w:firstLine="960"/>
        <w:rPr>
          <w:rFonts w:ascii="ＭＳ 明朝" w:hAnsi="ＭＳ 明朝"/>
          <w:sz w:val="24"/>
        </w:rPr>
      </w:pPr>
      <w:r>
        <w:rPr>
          <w:rFonts w:ascii="ＭＳ 明朝" w:hAnsi="ＭＳ 明朝" w:hint="eastAsia"/>
          <w:sz w:val="24"/>
        </w:rPr>
        <w:t>提案内容は、提出期限以降に変更することはできません。</w:t>
      </w:r>
    </w:p>
    <w:p w:rsidR="00990112" w:rsidRDefault="00990112" w:rsidP="00CD7871">
      <w:pPr>
        <w:ind w:firstLineChars="100" w:firstLine="240"/>
        <w:rPr>
          <w:rFonts w:ascii="ＭＳ 明朝" w:hAnsi="ＭＳ 明朝"/>
          <w:sz w:val="24"/>
        </w:rPr>
      </w:pPr>
      <w:r>
        <w:rPr>
          <w:rFonts w:ascii="ＭＳ 明朝" w:hAnsi="ＭＳ 明朝" w:hint="eastAsia"/>
          <w:sz w:val="24"/>
        </w:rPr>
        <w:t>（</w:t>
      </w:r>
      <w:r w:rsidR="001F7826">
        <w:rPr>
          <w:rFonts w:ascii="ＭＳ 明朝" w:hAnsi="ＭＳ 明朝" w:hint="eastAsia"/>
          <w:sz w:val="24"/>
        </w:rPr>
        <w:t>３</w:t>
      </w:r>
      <w:r>
        <w:rPr>
          <w:rFonts w:ascii="ＭＳ 明朝" w:hAnsi="ＭＳ 明朝" w:hint="eastAsia"/>
          <w:sz w:val="24"/>
        </w:rPr>
        <w:t>）</w:t>
      </w:r>
      <w:r w:rsidR="001F7826">
        <w:rPr>
          <w:rFonts w:ascii="ＭＳ 明朝" w:hAnsi="ＭＳ 明朝" w:hint="eastAsia"/>
          <w:sz w:val="24"/>
        </w:rPr>
        <w:t>虚偽の記載をした場合の無効</w:t>
      </w:r>
    </w:p>
    <w:p w:rsidR="001F7826" w:rsidRPr="007C0EB1" w:rsidRDefault="001F7826" w:rsidP="00CD7871">
      <w:pPr>
        <w:ind w:firstLineChars="400" w:firstLine="960"/>
        <w:rPr>
          <w:rFonts w:ascii="ＭＳ 明朝" w:hAnsi="ＭＳ 明朝"/>
          <w:sz w:val="24"/>
        </w:rPr>
      </w:pPr>
      <w:r>
        <w:rPr>
          <w:rFonts w:ascii="ＭＳ 明朝" w:hAnsi="ＭＳ 明朝" w:hint="eastAsia"/>
          <w:sz w:val="24"/>
        </w:rPr>
        <w:t>申請書類に虚偽の記載があった場合は、無効とします。</w:t>
      </w:r>
    </w:p>
    <w:p w:rsidR="00990112" w:rsidRPr="007C0EB1" w:rsidRDefault="00990112" w:rsidP="00CD7871">
      <w:pPr>
        <w:ind w:firstLineChars="100" w:firstLine="240"/>
        <w:rPr>
          <w:rFonts w:ascii="ＭＳ 明朝" w:hAnsi="ＭＳ 明朝"/>
          <w:sz w:val="24"/>
        </w:rPr>
      </w:pPr>
      <w:r>
        <w:rPr>
          <w:rFonts w:ascii="ＭＳ 明朝" w:hAnsi="ＭＳ 明朝" w:hint="eastAsia"/>
          <w:sz w:val="24"/>
        </w:rPr>
        <w:t>（</w:t>
      </w:r>
      <w:r w:rsidR="001F7826">
        <w:rPr>
          <w:rFonts w:ascii="ＭＳ 明朝" w:hAnsi="ＭＳ 明朝" w:hint="eastAsia"/>
          <w:sz w:val="24"/>
        </w:rPr>
        <w:t>４</w:t>
      </w:r>
      <w:r>
        <w:rPr>
          <w:rFonts w:ascii="ＭＳ 明朝" w:hAnsi="ＭＳ 明朝" w:hint="eastAsia"/>
          <w:sz w:val="24"/>
        </w:rPr>
        <w:t>）</w:t>
      </w:r>
      <w:r w:rsidR="001F7826">
        <w:rPr>
          <w:rFonts w:ascii="ＭＳ 明朝" w:hAnsi="ＭＳ 明朝" w:hint="eastAsia"/>
          <w:sz w:val="24"/>
        </w:rPr>
        <w:t>申請書類の取扱い</w:t>
      </w:r>
    </w:p>
    <w:p w:rsidR="001F7826" w:rsidRPr="001F7826" w:rsidRDefault="001F7826" w:rsidP="00CD7871">
      <w:pPr>
        <w:ind w:firstLineChars="400" w:firstLine="960"/>
        <w:rPr>
          <w:rFonts w:ascii="ＭＳ 明朝" w:hAnsi="ＭＳ 明朝"/>
          <w:sz w:val="24"/>
        </w:rPr>
      </w:pPr>
      <w:r>
        <w:rPr>
          <w:rFonts w:ascii="ＭＳ 明朝" w:hAnsi="ＭＳ 明朝" w:hint="eastAsia"/>
          <w:sz w:val="24"/>
        </w:rPr>
        <w:t>提出された申請書類は、返却しません。</w:t>
      </w:r>
    </w:p>
    <w:p w:rsidR="00720453" w:rsidRPr="007C0EB1" w:rsidRDefault="00720453" w:rsidP="00720453">
      <w:pPr>
        <w:ind w:firstLineChars="100" w:firstLine="240"/>
        <w:rPr>
          <w:rFonts w:ascii="ＭＳ 明朝" w:hAnsi="ＭＳ 明朝"/>
          <w:sz w:val="24"/>
        </w:rPr>
      </w:pPr>
      <w:r>
        <w:rPr>
          <w:rFonts w:ascii="ＭＳ 明朝" w:hAnsi="ＭＳ 明朝" w:hint="eastAsia"/>
          <w:sz w:val="24"/>
        </w:rPr>
        <w:t>（５）申請の辞退</w:t>
      </w:r>
    </w:p>
    <w:p w:rsidR="00720453" w:rsidRDefault="00720453" w:rsidP="00720453">
      <w:pPr>
        <w:ind w:firstLineChars="400" w:firstLine="960"/>
        <w:rPr>
          <w:rFonts w:ascii="ＭＳ 明朝" w:hAnsi="ＭＳ 明朝"/>
          <w:sz w:val="24"/>
        </w:rPr>
      </w:pPr>
      <w:r>
        <w:rPr>
          <w:rFonts w:ascii="ＭＳ 明朝" w:hAnsi="ＭＳ 明朝" w:hint="eastAsia"/>
          <w:sz w:val="24"/>
        </w:rPr>
        <w:t>申請書類の提出後に申請を取り下げる場合は、取下書（別紙</w:t>
      </w:r>
      <w:r w:rsidRPr="00B17ECB">
        <w:rPr>
          <w:rFonts w:ascii="ＭＳ 明朝" w:hAnsi="ＭＳ 明朝" w:hint="eastAsia"/>
          <w:sz w:val="24"/>
        </w:rPr>
        <w:t>第</w:t>
      </w:r>
      <w:r w:rsidR="00954806">
        <w:rPr>
          <w:rFonts w:ascii="ＭＳ 明朝" w:hAnsi="ＭＳ 明朝" w:hint="eastAsia"/>
          <w:sz w:val="24"/>
        </w:rPr>
        <w:t>６</w:t>
      </w:r>
      <w:r w:rsidRPr="00B17ECB">
        <w:rPr>
          <w:rFonts w:ascii="ＭＳ 明朝" w:hAnsi="ＭＳ 明朝" w:hint="eastAsia"/>
          <w:sz w:val="24"/>
        </w:rPr>
        <w:t>号</w:t>
      </w:r>
      <w:r>
        <w:rPr>
          <w:rFonts w:ascii="ＭＳ 明朝" w:hAnsi="ＭＳ 明朝" w:hint="eastAsia"/>
          <w:sz w:val="24"/>
        </w:rPr>
        <w:t>様式）を</w:t>
      </w:r>
    </w:p>
    <w:p w:rsidR="00720453" w:rsidRDefault="00720453" w:rsidP="00720453">
      <w:pPr>
        <w:ind w:firstLineChars="300" w:firstLine="720"/>
        <w:rPr>
          <w:rFonts w:ascii="ＭＳ 明朝" w:hAnsi="ＭＳ 明朝"/>
          <w:sz w:val="24"/>
        </w:rPr>
      </w:pPr>
      <w:r>
        <w:rPr>
          <w:rFonts w:ascii="ＭＳ 明朝" w:hAnsi="ＭＳ 明朝" w:hint="eastAsia"/>
          <w:sz w:val="24"/>
        </w:rPr>
        <w:t>提出してください。</w:t>
      </w:r>
    </w:p>
    <w:p w:rsidR="001F7826" w:rsidRPr="00D434CE" w:rsidRDefault="001F7826" w:rsidP="00990112">
      <w:pPr>
        <w:rPr>
          <w:rFonts w:ascii="ＭＳ 明朝" w:hAnsi="ＭＳ 明朝"/>
          <w:sz w:val="16"/>
          <w:szCs w:val="16"/>
        </w:rPr>
      </w:pPr>
    </w:p>
    <w:p w:rsidR="001F7826" w:rsidRPr="002E5250" w:rsidRDefault="001F7826" w:rsidP="00990112">
      <w:pPr>
        <w:rPr>
          <w:rFonts w:ascii="ＭＳ ゴシック" w:eastAsia="ＭＳ ゴシック" w:hAnsi="ＭＳ ゴシック"/>
          <w:sz w:val="24"/>
        </w:rPr>
      </w:pPr>
      <w:r w:rsidRPr="002E5250">
        <w:rPr>
          <w:rFonts w:ascii="ＭＳ ゴシック" w:eastAsia="ＭＳ ゴシック" w:hAnsi="ＭＳ ゴシック" w:hint="eastAsia"/>
          <w:sz w:val="24"/>
        </w:rPr>
        <w:t>９　申請手続き</w:t>
      </w:r>
    </w:p>
    <w:p w:rsidR="005F50CE" w:rsidRPr="007C0EB1" w:rsidRDefault="005F50CE" w:rsidP="005F50CE">
      <w:pPr>
        <w:ind w:firstLineChars="100" w:firstLine="240"/>
        <w:rPr>
          <w:rFonts w:ascii="ＭＳ 明朝" w:hAnsi="ＭＳ 明朝"/>
          <w:sz w:val="24"/>
        </w:rPr>
      </w:pPr>
      <w:r>
        <w:rPr>
          <w:rFonts w:ascii="ＭＳ 明朝" w:hAnsi="ＭＳ 明朝" w:hint="eastAsia"/>
          <w:sz w:val="24"/>
        </w:rPr>
        <w:t>（１）申請を希望される方は次の書類を提出してください。</w:t>
      </w:r>
    </w:p>
    <w:p w:rsidR="005F50CE" w:rsidRDefault="005F50CE" w:rsidP="005F50CE">
      <w:pPr>
        <w:ind w:firstLineChars="300" w:firstLine="720"/>
        <w:rPr>
          <w:rFonts w:ascii="ＭＳ 明朝" w:hAnsi="ＭＳ 明朝"/>
          <w:sz w:val="24"/>
        </w:rPr>
      </w:pPr>
      <w:r>
        <w:rPr>
          <w:rFonts w:ascii="ＭＳ 明朝" w:hAnsi="ＭＳ 明朝" w:hint="eastAsia"/>
          <w:sz w:val="24"/>
        </w:rPr>
        <w:t>①神河町図書コミュニティ公園カフェコーナー管理・運営申請書（第１号様式）</w:t>
      </w:r>
    </w:p>
    <w:p w:rsidR="005F50CE" w:rsidRDefault="005F50CE" w:rsidP="005F50CE">
      <w:pPr>
        <w:ind w:firstLineChars="300" w:firstLine="720"/>
        <w:rPr>
          <w:rFonts w:ascii="ＭＳ 明朝" w:hAnsi="ＭＳ 明朝"/>
          <w:sz w:val="24"/>
        </w:rPr>
      </w:pPr>
      <w:r>
        <w:rPr>
          <w:rFonts w:ascii="ＭＳ 明朝" w:hAnsi="ＭＳ 明朝" w:hint="eastAsia"/>
          <w:sz w:val="24"/>
        </w:rPr>
        <w:t>②神河町図書コミュニティ公園カフェコーナー事業計画書（第２号様式）</w:t>
      </w:r>
    </w:p>
    <w:p w:rsidR="005F50CE" w:rsidRDefault="005F50CE" w:rsidP="005F50CE">
      <w:pPr>
        <w:ind w:firstLineChars="300" w:firstLine="720"/>
        <w:rPr>
          <w:rFonts w:ascii="ＭＳ 明朝" w:hAnsi="ＭＳ 明朝"/>
          <w:sz w:val="24"/>
        </w:rPr>
      </w:pPr>
      <w:r>
        <w:rPr>
          <w:rFonts w:ascii="ＭＳ 明朝" w:hAnsi="ＭＳ 明朝" w:hint="eastAsia"/>
          <w:sz w:val="24"/>
        </w:rPr>
        <w:t>③神河町図書コミュニティ公園カフェコーナー収支計画書（第３号様式）</w:t>
      </w:r>
    </w:p>
    <w:p w:rsidR="00DA3B68" w:rsidRDefault="00DA3B68" w:rsidP="00DA3B68">
      <w:pPr>
        <w:ind w:firstLineChars="300" w:firstLine="720"/>
        <w:rPr>
          <w:rFonts w:ascii="ＭＳ 明朝" w:hAnsi="ＭＳ 明朝"/>
          <w:sz w:val="24"/>
        </w:rPr>
      </w:pPr>
      <w:r>
        <w:rPr>
          <w:rFonts w:ascii="ＭＳ 明朝" w:hAnsi="ＭＳ 明朝" w:hint="eastAsia"/>
          <w:sz w:val="24"/>
        </w:rPr>
        <w:t>④申請者概要書（第４号様式）</w:t>
      </w:r>
    </w:p>
    <w:p w:rsidR="005F50CE" w:rsidRPr="007C0EB1" w:rsidRDefault="005F50CE" w:rsidP="005F50CE">
      <w:pPr>
        <w:ind w:firstLineChars="100" w:firstLine="240"/>
        <w:rPr>
          <w:rFonts w:ascii="ＭＳ 明朝" w:hAnsi="ＭＳ 明朝"/>
          <w:sz w:val="24"/>
        </w:rPr>
      </w:pPr>
      <w:r>
        <w:rPr>
          <w:rFonts w:ascii="ＭＳ 明朝" w:hAnsi="ＭＳ 明朝" w:hint="eastAsia"/>
          <w:sz w:val="24"/>
        </w:rPr>
        <w:t>（２）提出部数</w:t>
      </w:r>
    </w:p>
    <w:p w:rsidR="005F50CE" w:rsidRDefault="005F50CE" w:rsidP="005F50CE">
      <w:pPr>
        <w:ind w:firstLineChars="400" w:firstLine="960"/>
        <w:rPr>
          <w:rFonts w:ascii="ＭＳ 明朝" w:hAnsi="ＭＳ 明朝"/>
          <w:sz w:val="24"/>
        </w:rPr>
      </w:pPr>
      <w:r>
        <w:rPr>
          <w:rFonts w:ascii="ＭＳ 明朝" w:hAnsi="ＭＳ 明朝" w:hint="eastAsia"/>
          <w:sz w:val="24"/>
        </w:rPr>
        <w:t>正本１部</w:t>
      </w:r>
      <w:r w:rsidR="00D44367">
        <w:rPr>
          <w:rFonts w:ascii="ＭＳ 明朝" w:hAnsi="ＭＳ 明朝" w:hint="eastAsia"/>
          <w:sz w:val="24"/>
        </w:rPr>
        <w:t>（郵送または窓口に直接提出）</w:t>
      </w:r>
    </w:p>
    <w:p w:rsidR="005F50CE" w:rsidRPr="007C0EB1" w:rsidRDefault="005F50CE" w:rsidP="005F50CE">
      <w:pPr>
        <w:ind w:firstLineChars="100" w:firstLine="240"/>
        <w:rPr>
          <w:rFonts w:ascii="ＭＳ 明朝" w:hAnsi="ＭＳ 明朝"/>
          <w:sz w:val="24"/>
        </w:rPr>
      </w:pPr>
      <w:r>
        <w:rPr>
          <w:rFonts w:ascii="ＭＳ 明朝" w:hAnsi="ＭＳ 明朝" w:hint="eastAsia"/>
          <w:sz w:val="24"/>
        </w:rPr>
        <w:t>（３）受付期間</w:t>
      </w:r>
    </w:p>
    <w:p w:rsidR="00E547EB" w:rsidRPr="00BC12DE" w:rsidRDefault="005F50CE" w:rsidP="00E547EB">
      <w:pPr>
        <w:ind w:firstLineChars="400" w:firstLine="960"/>
        <w:rPr>
          <w:rFonts w:ascii="ＭＳ 明朝" w:hAnsi="ＭＳ 明朝"/>
          <w:sz w:val="24"/>
        </w:rPr>
      </w:pPr>
      <w:r w:rsidRPr="00BC12DE">
        <w:rPr>
          <w:rFonts w:ascii="ＭＳ 明朝" w:hAnsi="ＭＳ 明朝" w:hint="eastAsia"/>
          <w:sz w:val="24"/>
        </w:rPr>
        <w:t>令和７年</w:t>
      </w:r>
      <w:r w:rsidR="00F223AB" w:rsidRPr="00BC12DE">
        <w:rPr>
          <w:rFonts w:ascii="ＭＳ 明朝" w:hAnsi="ＭＳ 明朝" w:hint="eastAsia"/>
          <w:sz w:val="24"/>
        </w:rPr>
        <w:t>１２</w:t>
      </w:r>
      <w:r w:rsidRPr="00BC12DE">
        <w:rPr>
          <w:rFonts w:ascii="ＭＳ 明朝" w:hAnsi="ＭＳ 明朝" w:hint="eastAsia"/>
          <w:sz w:val="24"/>
        </w:rPr>
        <w:t>月</w:t>
      </w:r>
      <w:r w:rsidR="00BC12DE" w:rsidRPr="00BC12DE">
        <w:rPr>
          <w:rFonts w:ascii="ＭＳ 明朝" w:hAnsi="ＭＳ 明朝" w:hint="eastAsia"/>
          <w:sz w:val="24"/>
        </w:rPr>
        <w:t>２６</w:t>
      </w:r>
      <w:r w:rsidRPr="00BC12DE">
        <w:rPr>
          <w:rFonts w:ascii="ＭＳ 明朝" w:hAnsi="ＭＳ 明朝" w:hint="eastAsia"/>
          <w:sz w:val="24"/>
        </w:rPr>
        <w:t>日（</w:t>
      </w:r>
      <w:r w:rsidR="00BC12DE" w:rsidRPr="00BC12DE">
        <w:rPr>
          <w:rFonts w:ascii="ＭＳ 明朝" w:hAnsi="ＭＳ 明朝" w:hint="eastAsia"/>
          <w:sz w:val="24"/>
        </w:rPr>
        <w:t>金</w:t>
      </w:r>
      <w:r w:rsidRPr="00BC12DE">
        <w:rPr>
          <w:rFonts w:ascii="ＭＳ 明朝" w:hAnsi="ＭＳ 明朝" w:hint="eastAsia"/>
          <w:sz w:val="24"/>
        </w:rPr>
        <w:t>）までの、</w:t>
      </w:r>
      <w:r w:rsidR="00E547EB" w:rsidRPr="00BC12DE">
        <w:rPr>
          <w:rFonts w:ascii="ＭＳ 明朝" w:hAnsi="ＭＳ 明朝" w:hint="eastAsia"/>
          <w:sz w:val="24"/>
        </w:rPr>
        <w:t>月</w:t>
      </w:r>
      <w:r w:rsidRPr="00BC12DE">
        <w:rPr>
          <w:rFonts w:ascii="ＭＳ 明朝" w:hAnsi="ＭＳ 明朝" w:hint="eastAsia"/>
          <w:sz w:val="24"/>
        </w:rPr>
        <w:t>曜日を除く日の午前９時から午後５</w:t>
      </w:r>
    </w:p>
    <w:p w:rsidR="005F50CE" w:rsidRPr="00BC12DE" w:rsidRDefault="005F50CE" w:rsidP="00E547EB">
      <w:pPr>
        <w:ind w:firstLineChars="400" w:firstLine="960"/>
        <w:rPr>
          <w:rFonts w:ascii="ＭＳ 明朝" w:hAnsi="ＭＳ 明朝"/>
          <w:sz w:val="24"/>
        </w:rPr>
      </w:pPr>
      <w:r w:rsidRPr="00BC12DE">
        <w:rPr>
          <w:rFonts w:ascii="ＭＳ 明朝" w:hAnsi="ＭＳ 明朝" w:hint="eastAsia"/>
          <w:sz w:val="24"/>
        </w:rPr>
        <w:t>時まで</w:t>
      </w:r>
      <w:r w:rsidR="00B17ECB" w:rsidRPr="00BC12DE">
        <w:rPr>
          <w:rFonts w:ascii="ＭＳ 明朝" w:hAnsi="ＭＳ 明朝" w:hint="eastAsia"/>
          <w:sz w:val="24"/>
        </w:rPr>
        <w:t>。</w:t>
      </w:r>
    </w:p>
    <w:p w:rsidR="0087225F" w:rsidRPr="00BC12DE" w:rsidRDefault="0087225F" w:rsidP="0087225F">
      <w:pPr>
        <w:ind w:firstLineChars="100" w:firstLine="240"/>
        <w:rPr>
          <w:rFonts w:ascii="ＭＳ 明朝" w:hAnsi="ＭＳ 明朝"/>
          <w:sz w:val="24"/>
        </w:rPr>
      </w:pPr>
      <w:r w:rsidRPr="00BC12DE">
        <w:rPr>
          <w:rFonts w:ascii="ＭＳ 明朝" w:hAnsi="ＭＳ 明朝" w:hint="eastAsia"/>
          <w:sz w:val="24"/>
        </w:rPr>
        <w:t>（</w:t>
      </w:r>
      <w:r w:rsidR="00B17ECB" w:rsidRPr="00BC12DE">
        <w:rPr>
          <w:rFonts w:ascii="ＭＳ 明朝" w:hAnsi="ＭＳ 明朝" w:hint="eastAsia"/>
          <w:sz w:val="24"/>
        </w:rPr>
        <w:t>４</w:t>
      </w:r>
      <w:r w:rsidRPr="00BC12DE">
        <w:rPr>
          <w:rFonts w:ascii="ＭＳ 明朝" w:hAnsi="ＭＳ 明朝" w:hint="eastAsia"/>
          <w:sz w:val="24"/>
        </w:rPr>
        <w:t>）質問の受付</w:t>
      </w:r>
    </w:p>
    <w:p w:rsidR="0087225F" w:rsidRPr="00BC12DE" w:rsidRDefault="0087225F" w:rsidP="0087225F">
      <w:pPr>
        <w:ind w:firstLineChars="300" w:firstLine="720"/>
        <w:rPr>
          <w:rFonts w:ascii="ＭＳ 明朝" w:hAnsi="ＭＳ 明朝"/>
          <w:sz w:val="24"/>
        </w:rPr>
      </w:pPr>
      <w:r w:rsidRPr="00BC12DE">
        <w:rPr>
          <w:rFonts w:ascii="ＭＳ 明朝" w:hAnsi="ＭＳ 明朝" w:hint="eastAsia"/>
          <w:sz w:val="24"/>
        </w:rPr>
        <w:t>①受付期間</w:t>
      </w:r>
    </w:p>
    <w:p w:rsidR="00541C4E" w:rsidRPr="00BC12DE" w:rsidRDefault="0087225F" w:rsidP="00E547EB">
      <w:pPr>
        <w:ind w:firstLineChars="400" w:firstLine="960"/>
        <w:rPr>
          <w:rFonts w:ascii="ＭＳ 明朝" w:hAnsi="ＭＳ 明朝"/>
          <w:sz w:val="24"/>
        </w:rPr>
      </w:pPr>
      <w:r w:rsidRPr="00BC12DE">
        <w:rPr>
          <w:rFonts w:ascii="ＭＳ 明朝" w:hAnsi="ＭＳ 明朝" w:hint="eastAsia"/>
          <w:sz w:val="24"/>
        </w:rPr>
        <w:t>令和７年</w:t>
      </w:r>
      <w:r w:rsidR="00541C4E" w:rsidRPr="00BC12DE">
        <w:rPr>
          <w:rFonts w:ascii="ＭＳ 明朝" w:hAnsi="ＭＳ 明朝" w:hint="eastAsia"/>
          <w:sz w:val="24"/>
        </w:rPr>
        <w:t>１２</w:t>
      </w:r>
      <w:r w:rsidRPr="00BC12DE">
        <w:rPr>
          <w:rFonts w:ascii="ＭＳ 明朝" w:hAnsi="ＭＳ 明朝" w:hint="eastAsia"/>
          <w:sz w:val="24"/>
        </w:rPr>
        <w:t>月</w:t>
      </w:r>
      <w:r w:rsidR="00BC12DE" w:rsidRPr="00BC12DE">
        <w:rPr>
          <w:rFonts w:ascii="ＭＳ 明朝" w:hAnsi="ＭＳ 明朝" w:hint="eastAsia"/>
          <w:sz w:val="24"/>
        </w:rPr>
        <w:t>２５</w:t>
      </w:r>
      <w:r w:rsidR="00B17ECB" w:rsidRPr="00BC12DE">
        <w:rPr>
          <w:rFonts w:ascii="ＭＳ 明朝" w:hAnsi="ＭＳ 明朝" w:hint="eastAsia"/>
          <w:sz w:val="24"/>
        </w:rPr>
        <w:t>日（</w:t>
      </w:r>
      <w:r w:rsidR="00BC12DE" w:rsidRPr="00BC12DE">
        <w:rPr>
          <w:rFonts w:ascii="ＭＳ 明朝" w:hAnsi="ＭＳ 明朝" w:hint="eastAsia"/>
          <w:sz w:val="24"/>
        </w:rPr>
        <w:t>木</w:t>
      </w:r>
      <w:r w:rsidRPr="00BC12DE">
        <w:rPr>
          <w:rFonts w:ascii="ＭＳ 明朝" w:hAnsi="ＭＳ 明朝" w:hint="eastAsia"/>
          <w:sz w:val="24"/>
        </w:rPr>
        <w:t>）までの</w:t>
      </w:r>
      <w:r w:rsidR="00541C4E" w:rsidRPr="00BC12DE">
        <w:rPr>
          <w:rFonts w:ascii="ＭＳ 明朝" w:hAnsi="ＭＳ 明朝" w:hint="eastAsia"/>
          <w:sz w:val="24"/>
        </w:rPr>
        <w:t>、月曜日を除く日の</w:t>
      </w:r>
      <w:r w:rsidRPr="00BC12DE">
        <w:rPr>
          <w:rFonts w:ascii="ＭＳ 明朝" w:hAnsi="ＭＳ 明朝" w:hint="eastAsia"/>
          <w:sz w:val="24"/>
        </w:rPr>
        <w:t>午前９時から午後５</w:t>
      </w:r>
    </w:p>
    <w:p w:rsidR="0087225F" w:rsidRPr="00BC12DE" w:rsidRDefault="0087225F" w:rsidP="00E547EB">
      <w:pPr>
        <w:ind w:firstLineChars="400" w:firstLine="960"/>
        <w:rPr>
          <w:rFonts w:ascii="ＭＳ 明朝" w:hAnsi="ＭＳ 明朝"/>
          <w:sz w:val="24"/>
        </w:rPr>
      </w:pPr>
      <w:r w:rsidRPr="00BC12DE">
        <w:rPr>
          <w:rFonts w:ascii="ＭＳ 明朝" w:hAnsi="ＭＳ 明朝" w:hint="eastAsia"/>
          <w:sz w:val="24"/>
        </w:rPr>
        <w:t>時まで</w:t>
      </w:r>
    </w:p>
    <w:p w:rsidR="0087225F" w:rsidRPr="002E5250" w:rsidRDefault="0087225F" w:rsidP="0087225F">
      <w:pPr>
        <w:ind w:firstLineChars="300" w:firstLine="720"/>
        <w:rPr>
          <w:rFonts w:ascii="ＭＳ 明朝" w:hAnsi="ＭＳ 明朝"/>
          <w:sz w:val="24"/>
        </w:rPr>
      </w:pPr>
      <w:r>
        <w:rPr>
          <w:rFonts w:ascii="ＭＳ 明朝" w:hAnsi="ＭＳ 明朝" w:hint="eastAsia"/>
          <w:sz w:val="24"/>
        </w:rPr>
        <w:t>②受付方法</w:t>
      </w:r>
    </w:p>
    <w:p w:rsidR="00E547EB" w:rsidRDefault="00090AFE" w:rsidP="00E547EB">
      <w:pPr>
        <w:ind w:firstLineChars="400" w:firstLine="960"/>
        <w:rPr>
          <w:rFonts w:ascii="ＭＳ 明朝" w:hAnsi="ＭＳ 明朝"/>
          <w:sz w:val="24"/>
        </w:rPr>
      </w:pPr>
      <w:r>
        <w:rPr>
          <w:rFonts w:ascii="ＭＳ 明朝" w:hAnsi="ＭＳ 明朝" w:hint="eastAsia"/>
          <w:sz w:val="24"/>
        </w:rPr>
        <w:t>質問票</w:t>
      </w:r>
      <w:r w:rsidR="00B17ECB">
        <w:rPr>
          <w:rFonts w:ascii="ＭＳ 明朝" w:hAnsi="ＭＳ 明朝" w:hint="eastAsia"/>
          <w:sz w:val="24"/>
        </w:rPr>
        <w:t>（</w:t>
      </w:r>
      <w:r w:rsidR="0087225F">
        <w:rPr>
          <w:rFonts w:ascii="ＭＳ 明朝" w:hAnsi="ＭＳ 明朝" w:hint="eastAsia"/>
          <w:sz w:val="24"/>
        </w:rPr>
        <w:t>別紙</w:t>
      </w:r>
      <w:r w:rsidR="0087225F" w:rsidRPr="00B17ECB">
        <w:rPr>
          <w:rFonts w:ascii="ＭＳ 明朝" w:hAnsi="ＭＳ 明朝" w:hint="eastAsia"/>
          <w:sz w:val="24"/>
        </w:rPr>
        <w:t>第５号</w:t>
      </w:r>
      <w:r w:rsidR="00B17ECB">
        <w:rPr>
          <w:rFonts w:ascii="ＭＳ 明朝" w:hAnsi="ＭＳ 明朝" w:hint="eastAsia"/>
          <w:sz w:val="24"/>
        </w:rPr>
        <w:t>様式）</w:t>
      </w:r>
      <w:r w:rsidR="0087225F">
        <w:rPr>
          <w:rFonts w:ascii="ＭＳ 明朝" w:hAnsi="ＭＳ 明朝" w:hint="eastAsia"/>
          <w:sz w:val="24"/>
        </w:rPr>
        <w:t>に質問事項を記入のうえ、電子メール、ＦＡＸ、</w:t>
      </w:r>
    </w:p>
    <w:p w:rsidR="0087225F" w:rsidRDefault="0087225F" w:rsidP="00E547EB">
      <w:pPr>
        <w:ind w:firstLineChars="400" w:firstLine="960"/>
        <w:rPr>
          <w:rFonts w:ascii="ＭＳ 明朝" w:hAnsi="ＭＳ 明朝"/>
          <w:sz w:val="24"/>
        </w:rPr>
      </w:pPr>
      <w:r>
        <w:rPr>
          <w:rFonts w:ascii="ＭＳ 明朝" w:hAnsi="ＭＳ 明朝" w:hint="eastAsia"/>
          <w:sz w:val="24"/>
        </w:rPr>
        <w:t>郵送又は窓口にて提出してください。</w:t>
      </w:r>
    </w:p>
    <w:p w:rsidR="00B17ECB" w:rsidRPr="007C0EB1" w:rsidRDefault="00B17ECB" w:rsidP="00B17ECB">
      <w:pPr>
        <w:ind w:firstLineChars="100" w:firstLine="240"/>
        <w:rPr>
          <w:rFonts w:ascii="ＭＳ 明朝" w:hAnsi="ＭＳ 明朝"/>
          <w:sz w:val="24"/>
        </w:rPr>
      </w:pPr>
      <w:r>
        <w:rPr>
          <w:rFonts w:ascii="ＭＳ 明朝" w:hAnsi="ＭＳ 明朝" w:hint="eastAsia"/>
          <w:sz w:val="24"/>
        </w:rPr>
        <w:t>（５）提出先</w:t>
      </w:r>
    </w:p>
    <w:p w:rsidR="00B17ECB" w:rsidRDefault="00B17ECB" w:rsidP="00B17ECB">
      <w:pPr>
        <w:ind w:firstLineChars="400" w:firstLine="960"/>
        <w:rPr>
          <w:rFonts w:ascii="ＭＳ 明朝" w:hAnsi="ＭＳ 明朝"/>
          <w:sz w:val="24"/>
        </w:rPr>
      </w:pPr>
      <w:r>
        <w:rPr>
          <w:rFonts w:ascii="ＭＳ 明朝" w:hAnsi="ＭＳ 明朝" w:hint="eastAsia"/>
          <w:sz w:val="24"/>
        </w:rPr>
        <w:t>神河町</w:t>
      </w:r>
      <w:r w:rsidR="00F223AB">
        <w:rPr>
          <w:rFonts w:ascii="ＭＳ 明朝" w:hAnsi="ＭＳ 明朝" w:hint="eastAsia"/>
          <w:sz w:val="24"/>
        </w:rPr>
        <w:t>図書コミュニティ公園「桜空」</w:t>
      </w:r>
    </w:p>
    <w:p w:rsidR="00BC12DE" w:rsidRDefault="00BC12DE" w:rsidP="00B17ECB">
      <w:pPr>
        <w:ind w:firstLineChars="400" w:firstLine="960"/>
        <w:rPr>
          <w:rFonts w:ascii="ＭＳ 明朝" w:hAnsi="ＭＳ 明朝"/>
          <w:sz w:val="24"/>
        </w:rPr>
      </w:pPr>
      <w:r>
        <w:rPr>
          <w:rFonts w:ascii="ＭＳ 明朝" w:hAnsi="ＭＳ 明朝" w:hint="eastAsia"/>
          <w:sz w:val="24"/>
        </w:rPr>
        <w:t xml:space="preserve">　</w:t>
      </w:r>
      <w:r w:rsidRPr="00BC12DE">
        <w:rPr>
          <w:rFonts w:ascii="ＭＳ 明朝" w:hAnsi="ＭＳ 明朝" w:hint="eastAsia"/>
          <w:sz w:val="24"/>
        </w:rPr>
        <w:t>〒679-2414　神河町粟賀町561番地</w:t>
      </w:r>
    </w:p>
    <w:p w:rsidR="00B17ECB" w:rsidRDefault="00B17ECB" w:rsidP="00090AFE">
      <w:pPr>
        <w:ind w:firstLineChars="500" w:firstLine="1200"/>
        <w:rPr>
          <w:rFonts w:ascii="ＭＳ 明朝" w:hAnsi="ＭＳ 明朝"/>
          <w:sz w:val="24"/>
        </w:rPr>
      </w:pPr>
      <w:r>
        <w:rPr>
          <w:rFonts w:ascii="ＭＳ 明朝" w:hAnsi="ＭＳ 明朝" w:hint="eastAsia"/>
          <w:sz w:val="24"/>
        </w:rPr>
        <w:t>ＴＥＬ：０７９０－</w:t>
      </w:r>
      <w:r w:rsidR="00F223AB">
        <w:rPr>
          <w:rFonts w:ascii="ＭＳ 明朝" w:hAnsi="ＭＳ 明朝" w:hint="eastAsia"/>
          <w:sz w:val="24"/>
        </w:rPr>
        <w:t>３２</w:t>
      </w:r>
      <w:r>
        <w:rPr>
          <w:rFonts w:ascii="ＭＳ 明朝" w:hAnsi="ＭＳ 明朝" w:hint="eastAsia"/>
          <w:sz w:val="24"/>
        </w:rPr>
        <w:t>－</w:t>
      </w:r>
      <w:r w:rsidR="00F223AB">
        <w:rPr>
          <w:rFonts w:ascii="ＭＳ 明朝" w:hAnsi="ＭＳ 明朝" w:hint="eastAsia"/>
          <w:sz w:val="24"/>
        </w:rPr>
        <w:t>３５３５</w:t>
      </w:r>
    </w:p>
    <w:p w:rsidR="0087225F" w:rsidRDefault="0087225F" w:rsidP="00090AFE">
      <w:pPr>
        <w:ind w:firstLineChars="500" w:firstLine="1200"/>
        <w:rPr>
          <w:rFonts w:ascii="ＭＳ 明朝" w:hAnsi="ＭＳ 明朝"/>
          <w:sz w:val="24"/>
        </w:rPr>
      </w:pPr>
      <w:r>
        <w:rPr>
          <w:rFonts w:ascii="ＭＳ 明朝" w:hAnsi="ＭＳ 明朝" w:hint="eastAsia"/>
          <w:sz w:val="24"/>
        </w:rPr>
        <w:t>ＦＡＸ</w:t>
      </w:r>
      <w:r w:rsidR="00B17ECB">
        <w:rPr>
          <w:rFonts w:ascii="ＭＳ 明朝" w:hAnsi="ＭＳ 明朝" w:hint="eastAsia"/>
          <w:sz w:val="24"/>
        </w:rPr>
        <w:t>：</w:t>
      </w:r>
      <w:r>
        <w:rPr>
          <w:rFonts w:ascii="ＭＳ 明朝" w:hAnsi="ＭＳ 明朝" w:hint="eastAsia"/>
          <w:sz w:val="24"/>
        </w:rPr>
        <w:t>０７９０－</w:t>
      </w:r>
      <w:r w:rsidR="00F223AB" w:rsidRPr="00F223AB">
        <w:rPr>
          <w:rFonts w:ascii="ＭＳ 明朝" w:hAnsi="ＭＳ 明朝" w:hint="eastAsia"/>
          <w:sz w:val="24"/>
        </w:rPr>
        <w:t>３２－３５３</w:t>
      </w:r>
      <w:r w:rsidR="00F223AB">
        <w:rPr>
          <w:rFonts w:ascii="ＭＳ 明朝" w:hAnsi="ＭＳ 明朝" w:hint="eastAsia"/>
          <w:sz w:val="24"/>
        </w:rPr>
        <w:t>６</w:t>
      </w:r>
    </w:p>
    <w:p w:rsidR="0087225F" w:rsidRDefault="0087225F" w:rsidP="00BC12DE">
      <w:pPr>
        <w:ind w:firstLineChars="500" w:firstLine="1200"/>
        <w:rPr>
          <w:rFonts w:ascii="ＭＳ 明朝" w:hAnsi="ＭＳ 明朝"/>
          <w:sz w:val="24"/>
        </w:rPr>
      </w:pPr>
      <w:r>
        <w:rPr>
          <w:rFonts w:ascii="ＭＳ 明朝" w:hAnsi="ＭＳ 明朝" w:hint="eastAsia"/>
          <w:sz w:val="24"/>
        </w:rPr>
        <w:t>E-mail:</w:t>
      </w:r>
      <w:r w:rsidR="00F223AB" w:rsidRPr="00F223AB">
        <w:t xml:space="preserve"> </w:t>
      </w:r>
      <w:r w:rsidR="00F223AB" w:rsidRPr="00F223AB">
        <w:rPr>
          <w:rFonts w:ascii="ＭＳ 明朝" w:hAnsi="ＭＳ 明朝"/>
          <w:sz w:val="24"/>
        </w:rPr>
        <w:t>ouzora_librarypark@town.kamikawa.hyogo.jp</w:t>
      </w:r>
    </w:p>
    <w:p w:rsidR="00B25F3D" w:rsidRPr="00890D35" w:rsidRDefault="000A0A1E" w:rsidP="002E5250">
      <w:pPr>
        <w:rPr>
          <w:rFonts w:ascii="ＭＳ ゴシック" w:eastAsia="ＭＳ ゴシック" w:hAnsi="ＭＳ ゴシック"/>
          <w:sz w:val="24"/>
        </w:rPr>
      </w:pPr>
      <w:r w:rsidRPr="00890D35">
        <w:rPr>
          <w:rFonts w:ascii="ＭＳ ゴシック" w:eastAsia="ＭＳ ゴシック" w:hAnsi="ＭＳ ゴシック" w:hint="eastAsia"/>
          <w:sz w:val="24"/>
        </w:rPr>
        <w:t>1</w:t>
      </w:r>
      <w:r w:rsidR="0087225F">
        <w:rPr>
          <w:rFonts w:ascii="ＭＳ ゴシック" w:eastAsia="ＭＳ ゴシック" w:hAnsi="ＭＳ ゴシック" w:hint="eastAsia"/>
          <w:sz w:val="24"/>
        </w:rPr>
        <w:t>0</w:t>
      </w:r>
      <w:r w:rsidRPr="00890D35">
        <w:rPr>
          <w:rFonts w:ascii="ＭＳ ゴシック" w:eastAsia="ＭＳ ゴシック" w:hAnsi="ＭＳ ゴシック" w:hint="eastAsia"/>
          <w:sz w:val="24"/>
        </w:rPr>
        <w:t xml:space="preserve">　運営者の選定方法</w:t>
      </w:r>
    </w:p>
    <w:p w:rsidR="000A0A1E" w:rsidRPr="00E72087" w:rsidRDefault="000A0A1E" w:rsidP="00795608">
      <w:pPr>
        <w:ind w:firstLineChars="100" w:firstLine="240"/>
        <w:rPr>
          <w:rFonts w:ascii="ＭＳ 明朝" w:hAnsi="ＭＳ 明朝"/>
          <w:color w:val="000000"/>
          <w:sz w:val="24"/>
        </w:rPr>
      </w:pPr>
      <w:r w:rsidRPr="00E72087">
        <w:rPr>
          <w:rFonts w:ascii="ＭＳ 明朝" w:hAnsi="ＭＳ 明朝" w:hint="eastAsia"/>
          <w:color w:val="000000"/>
          <w:sz w:val="24"/>
        </w:rPr>
        <w:t>（１）審査方法</w:t>
      </w:r>
    </w:p>
    <w:p w:rsidR="000A0A1E" w:rsidRPr="00E72087" w:rsidRDefault="000A0A1E" w:rsidP="00795608">
      <w:pPr>
        <w:ind w:firstLineChars="300" w:firstLine="720"/>
        <w:rPr>
          <w:rFonts w:ascii="ＭＳ 明朝" w:hAnsi="ＭＳ 明朝"/>
          <w:color w:val="000000"/>
          <w:sz w:val="24"/>
        </w:rPr>
      </w:pPr>
      <w:r w:rsidRPr="00E72087">
        <w:rPr>
          <w:rFonts w:ascii="ＭＳ 明朝" w:hAnsi="ＭＳ 明朝" w:hint="eastAsia"/>
          <w:color w:val="000000"/>
          <w:sz w:val="24"/>
        </w:rPr>
        <w:t>①事前審査</w:t>
      </w:r>
    </w:p>
    <w:p w:rsidR="000A0A1E" w:rsidRPr="00E72087" w:rsidRDefault="000A0A1E" w:rsidP="00C06E8D">
      <w:pPr>
        <w:ind w:firstLineChars="400" w:firstLine="960"/>
        <w:rPr>
          <w:rFonts w:ascii="ＭＳ 明朝" w:hAnsi="ＭＳ 明朝"/>
          <w:color w:val="000000"/>
          <w:sz w:val="24"/>
        </w:rPr>
      </w:pPr>
      <w:r w:rsidRPr="00E72087">
        <w:rPr>
          <w:rFonts w:ascii="ＭＳ 明朝" w:hAnsi="ＭＳ 明朝" w:hint="eastAsia"/>
          <w:color w:val="000000"/>
          <w:sz w:val="24"/>
        </w:rPr>
        <w:t>申請書類の受付後、町において次のとおり形式審査及び内容審査を行います。</w:t>
      </w:r>
    </w:p>
    <w:p w:rsidR="000A0A1E" w:rsidRPr="00E72087" w:rsidRDefault="000A0A1E" w:rsidP="00C06E8D">
      <w:pPr>
        <w:ind w:firstLineChars="400" w:firstLine="960"/>
        <w:rPr>
          <w:rFonts w:ascii="ＭＳ 明朝" w:hAnsi="ＭＳ 明朝"/>
          <w:color w:val="000000"/>
          <w:sz w:val="24"/>
        </w:rPr>
      </w:pPr>
      <w:r w:rsidRPr="00E72087">
        <w:rPr>
          <w:rFonts w:ascii="ＭＳ 明朝" w:hAnsi="ＭＳ 明朝" w:hint="eastAsia"/>
          <w:color w:val="000000"/>
          <w:sz w:val="24"/>
        </w:rPr>
        <w:t>ア　形式審査</w:t>
      </w:r>
    </w:p>
    <w:p w:rsidR="0093281C" w:rsidRPr="00E72087" w:rsidRDefault="0093281C" w:rsidP="00C06E8D">
      <w:pPr>
        <w:ind w:firstLineChars="600" w:firstLine="1440"/>
        <w:rPr>
          <w:rFonts w:ascii="ＭＳ 明朝" w:hAnsi="ＭＳ 明朝"/>
          <w:color w:val="000000"/>
          <w:sz w:val="24"/>
        </w:rPr>
      </w:pPr>
      <w:r w:rsidRPr="00E72087">
        <w:rPr>
          <w:rFonts w:ascii="ＭＳ 明朝" w:hAnsi="ＭＳ 明朝" w:hint="eastAsia"/>
          <w:color w:val="000000"/>
          <w:sz w:val="24"/>
        </w:rPr>
        <w:t>申請者が募集要項に定める申請資格要件を満たしているか、提出された</w:t>
      </w:r>
    </w:p>
    <w:p w:rsidR="0093281C" w:rsidRPr="00E72087" w:rsidRDefault="0093281C" w:rsidP="0093281C">
      <w:pPr>
        <w:ind w:firstLineChars="500" w:firstLine="1200"/>
        <w:rPr>
          <w:rFonts w:ascii="ＭＳ 明朝" w:hAnsi="ＭＳ 明朝"/>
          <w:color w:val="000000"/>
          <w:sz w:val="24"/>
        </w:rPr>
      </w:pPr>
      <w:r w:rsidRPr="00E72087">
        <w:rPr>
          <w:rFonts w:ascii="ＭＳ 明朝" w:hAnsi="ＭＳ 明朝" w:hint="eastAsia"/>
          <w:color w:val="000000"/>
          <w:sz w:val="24"/>
        </w:rPr>
        <w:t>申請書類に不備が無いかなど、申請者が申請に当たって満たすべき形式的</w:t>
      </w:r>
    </w:p>
    <w:p w:rsidR="000A0A1E" w:rsidRPr="00E72087" w:rsidRDefault="0093281C" w:rsidP="0093281C">
      <w:pPr>
        <w:ind w:firstLineChars="500" w:firstLine="1200"/>
        <w:rPr>
          <w:rFonts w:ascii="ＭＳ 明朝" w:hAnsi="ＭＳ 明朝"/>
          <w:color w:val="000000"/>
          <w:sz w:val="24"/>
        </w:rPr>
      </w:pPr>
      <w:r w:rsidRPr="00E72087">
        <w:rPr>
          <w:rFonts w:ascii="ＭＳ 明朝" w:hAnsi="ＭＳ 明朝" w:hint="eastAsia"/>
          <w:color w:val="000000"/>
          <w:sz w:val="24"/>
        </w:rPr>
        <w:t>要件の充足状況を確認するため、申請書類に基づく審査を行います。</w:t>
      </w:r>
    </w:p>
    <w:p w:rsidR="0093281C" w:rsidRPr="00E72087" w:rsidRDefault="0093281C" w:rsidP="0093281C">
      <w:pPr>
        <w:ind w:firstLineChars="600" w:firstLine="1440"/>
        <w:rPr>
          <w:rFonts w:ascii="ＭＳ 明朝" w:hAnsi="ＭＳ 明朝"/>
          <w:color w:val="000000"/>
          <w:sz w:val="24"/>
        </w:rPr>
      </w:pPr>
      <w:r w:rsidRPr="00E72087">
        <w:rPr>
          <w:rFonts w:ascii="ＭＳ 明朝" w:hAnsi="ＭＳ 明朝" w:hint="eastAsia"/>
          <w:color w:val="000000"/>
          <w:sz w:val="24"/>
        </w:rPr>
        <w:t>申請資格要件を満たしていないことが確認された申請者は失格とし、そ</w:t>
      </w:r>
    </w:p>
    <w:p w:rsidR="000A0A1E" w:rsidRPr="00E72087" w:rsidRDefault="0093281C" w:rsidP="0093281C">
      <w:pPr>
        <w:ind w:firstLineChars="500" w:firstLine="1200"/>
        <w:rPr>
          <w:rFonts w:ascii="ＭＳ 明朝" w:hAnsi="ＭＳ 明朝"/>
          <w:color w:val="000000"/>
          <w:sz w:val="24"/>
        </w:rPr>
      </w:pPr>
      <w:r w:rsidRPr="00E72087">
        <w:rPr>
          <w:rFonts w:ascii="ＭＳ 明朝" w:hAnsi="ＭＳ 明朝" w:hint="eastAsia"/>
          <w:color w:val="000000"/>
          <w:sz w:val="24"/>
        </w:rPr>
        <w:t>の旨及び理由を通知します。</w:t>
      </w:r>
    </w:p>
    <w:p w:rsidR="000A0A1E" w:rsidRPr="00E72087" w:rsidRDefault="0093281C" w:rsidP="00C06E8D">
      <w:pPr>
        <w:ind w:firstLineChars="400" w:firstLine="960"/>
        <w:rPr>
          <w:rFonts w:ascii="ＭＳ 明朝" w:hAnsi="ＭＳ 明朝"/>
          <w:color w:val="000000"/>
          <w:sz w:val="24"/>
        </w:rPr>
      </w:pPr>
      <w:r w:rsidRPr="00E72087">
        <w:rPr>
          <w:rFonts w:ascii="ＭＳ 明朝" w:hAnsi="ＭＳ 明朝" w:hint="eastAsia"/>
          <w:color w:val="000000"/>
          <w:sz w:val="24"/>
        </w:rPr>
        <w:t>イ　内容審査</w:t>
      </w:r>
    </w:p>
    <w:p w:rsidR="00C06E8D" w:rsidRPr="00E72087" w:rsidRDefault="00BE0627" w:rsidP="00C06E8D">
      <w:pPr>
        <w:ind w:leftChars="500" w:left="1050" w:firstLineChars="100" w:firstLine="240"/>
        <w:rPr>
          <w:rFonts w:ascii="ＭＳ 明朝" w:hAnsi="ＭＳ 明朝"/>
          <w:color w:val="000000"/>
          <w:sz w:val="24"/>
        </w:rPr>
      </w:pPr>
      <w:r w:rsidRPr="00E72087">
        <w:rPr>
          <w:rFonts w:ascii="ＭＳ 明朝" w:hAnsi="ＭＳ 明朝" w:hint="eastAsia"/>
          <w:color w:val="000000"/>
          <w:sz w:val="24"/>
        </w:rPr>
        <w:t>申請書類における事業計画及び収支計画がこの募集要項に定める条件を満たしているか、また疑義を生じる記載上の不備が無いかなど、適正な審査に</w:t>
      </w:r>
      <w:r w:rsidR="00890D35" w:rsidRPr="00E72087">
        <w:rPr>
          <w:rFonts w:ascii="ＭＳ 明朝" w:hAnsi="ＭＳ 明朝" w:hint="eastAsia"/>
          <w:color w:val="000000"/>
          <w:sz w:val="24"/>
        </w:rPr>
        <w:t>影響を及ぼすおそれのある申請上の不備の有無やその内容を事前に把握するために申請書類に基づく書面審査を行います。なお、ヒヤリングを行う必要がある場合は、別途連絡させていただきます。</w:t>
      </w:r>
    </w:p>
    <w:p w:rsidR="000A0A1E" w:rsidRPr="00E72087" w:rsidRDefault="00890D35" w:rsidP="00C06E8D">
      <w:pPr>
        <w:ind w:leftChars="500" w:left="1050" w:firstLineChars="100" w:firstLine="240"/>
        <w:rPr>
          <w:rFonts w:ascii="ＭＳ 明朝" w:hAnsi="ＭＳ 明朝"/>
          <w:color w:val="000000"/>
          <w:sz w:val="24"/>
        </w:rPr>
      </w:pPr>
      <w:r w:rsidRPr="00E72087">
        <w:rPr>
          <w:rFonts w:ascii="ＭＳ 明朝" w:hAnsi="ＭＳ 明朝" w:hint="eastAsia"/>
          <w:color w:val="000000"/>
          <w:sz w:val="24"/>
        </w:rPr>
        <w:t>この審査の結果、募集要項に定める業務水準等の条件を満たしていないことが判明した申請者は選外とし、その旨及び理由を通知します。</w:t>
      </w:r>
    </w:p>
    <w:p w:rsidR="000A0A1E" w:rsidRPr="00E72087" w:rsidRDefault="00890D35" w:rsidP="00B25F3D">
      <w:pPr>
        <w:ind w:firstLineChars="300" w:firstLine="720"/>
        <w:rPr>
          <w:rFonts w:ascii="ＭＳ 明朝" w:hAnsi="ＭＳ 明朝"/>
          <w:color w:val="000000"/>
          <w:sz w:val="24"/>
        </w:rPr>
      </w:pPr>
      <w:r w:rsidRPr="00E72087">
        <w:rPr>
          <w:rFonts w:ascii="ＭＳ 明朝" w:hAnsi="ＭＳ 明朝" w:hint="eastAsia"/>
          <w:color w:val="000000"/>
          <w:sz w:val="24"/>
        </w:rPr>
        <w:t>②面接による審査</w:t>
      </w:r>
    </w:p>
    <w:p w:rsidR="000A0A1E" w:rsidRPr="00E72087" w:rsidRDefault="00B25F3D" w:rsidP="00B25F3D">
      <w:pPr>
        <w:ind w:firstLineChars="400" w:firstLine="960"/>
        <w:rPr>
          <w:rFonts w:ascii="ＭＳ 明朝" w:hAnsi="ＭＳ 明朝"/>
          <w:color w:val="000000"/>
          <w:sz w:val="24"/>
        </w:rPr>
      </w:pPr>
      <w:r w:rsidRPr="00E72087">
        <w:rPr>
          <w:rFonts w:ascii="ＭＳ 明朝" w:hAnsi="ＭＳ 明朝" w:hint="eastAsia"/>
          <w:color w:val="000000"/>
          <w:sz w:val="24"/>
        </w:rPr>
        <w:t>必要に応じて面接</w:t>
      </w:r>
      <w:r w:rsidR="00890D35" w:rsidRPr="00E72087">
        <w:rPr>
          <w:rFonts w:ascii="ＭＳ 明朝" w:hAnsi="ＭＳ 明朝" w:hint="eastAsia"/>
          <w:color w:val="000000"/>
          <w:sz w:val="24"/>
        </w:rPr>
        <w:t>による審査を行います。</w:t>
      </w:r>
    </w:p>
    <w:p w:rsidR="00D434CE" w:rsidRDefault="000A0A1E" w:rsidP="00D434CE">
      <w:pPr>
        <w:ind w:firstLineChars="100" w:firstLine="240"/>
        <w:rPr>
          <w:rFonts w:ascii="ＭＳ 明朝" w:hAnsi="ＭＳ 明朝"/>
          <w:color w:val="000000"/>
          <w:sz w:val="24"/>
        </w:rPr>
      </w:pPr>
      <w:r w:rsidRPr="00E72087">
        <w:rPr>
          <w:rFonts w:ascii="ＭＳ 明朝" w:hAnsi="ＭＳ 明朝" w:hint="eastAsia"/>
          <w:color w:val="000000"/>
          <w:sz w:val="24"/>
        </w:rPr>
        <w:t>（</w:t>
      </w:r>
      <w:r w:rsidR="0093281C" w:rsidRPr="00E72087">
        <w:rPr>
          <w:rFonts w:ascii="ＭＳ 明朝" w:hAnsi="ＭＳ 明朝" w:hint="eastAsia"/>
          <w:color w:val="000000"/>
          <w:sz w:val="24"/>
        </w:rPr>
        <w:t>２</w:t>
      </w:r>
      <w:r w:rsidRPr="00E72087">
        <w:rPr>
          <w:rFonts w:ascii="ＭＳ 明朝" w:hAnsi="ＭＳ 明朝" w:hint="eastAsia"/>
          <w:color w:val="000000"/>
          <w:sz w:val="24"/>
        </w:rPr>
        <w:t>）</w:t>
      </w:r>
      <w:r w:rsidR="0093281C" w:rsidRPr="00E72087">
        <w:rPr>
          <w:rFonts w:ascii="ＭＳ 明朝" w:hAnsi="ＭＳ 明朝" w:hint="eastAsia"/>
          <w:color w:val="000000"/>
          <w:sz w:val="24"/>
        </w:rPr>
        <w:t>審査基準及び項目</w:t>
      </w:r>
    </w:p>
    <w:p w:rsidR="0093281C" w:rsidRPr="00E72087" w:rsidRDefault="0093281C" w:rsidP="00D434CE">
      <w:pPr>
        <w:ind w:leftChars="337" w:left="708" w:firstLineChars="104" w:firstLine="250"/>
        <w:rPr>
          <w:rFonts w:ascii="ＭＳ 明朝" w:hAnsi="ＭＳ 明朝"/>
          <w:color w:val="000000"/>
          <w:sz w:val="24"/>
        </w:rPr>
      </w:pPr>
      <w:r w:rsidRPr="00E72087">
        <w:rPr>
          <w:rFonts w:ascii="ＭＳ 明朝" w:hAnsi="ＭＳ 明朝" w:hint="eastAsia"/>
          <w:color w:val="000000"/>
          <w:sz w:val="24"/>
        </w:rPr>
        <w:t>神河町の公の施設に係る指定管理者の指定の手続きに関する条例第４条の規定に準じた内容により審査します。</w:t>
      </w:r>
    </w:p>
    <w:tbl>
      <w:tblPr>
        <w:tblpPr w:leftFromText="142" w:rightFromText="142" w:vertAnchor="text" w:horzAnchor="page" w:tblpX="1876" w:tblpY="19"/>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769"/>
        <w:gridCol w:w="5880"/>
        <w:gridCol w:w="945"/>
      </w:tblGrid>
      <w:tr w:rsidR="008178DB" w:rsidRPr="00977592" w:rsidTr="008178DB">
        <w:trPr>
          <w:trHeight w:val="397"/>
        </w:trPr>
        <w:tc>
          <w:tcPr>
            <w:tcW w:w="436" w:type="dxa"/>
            <w:tcBorders>
              <w:top w:val="single" w:sz="12" w:space="0" w:color="auto"/>
              <w:left w:val="single" w:sz="12" w:space="0" w:color="auto"/>
              <w:right w:val="single" w:sz="4" w:space="0" w:color="auto"/>
              <w:tl2br w:val="single" w:sz="4" w:space="0" w:color="auto"/>
            </w:tcBorders>
            <w:shd w:val="clear" w:color="auto" w:fill="auto"/>
            <w:vAlign w:val="center"/>
          </w:tcPr>
          <w:p w:rsidR="008178DB" w:rsidRPr="00977592" w:rsidRDefault="008178DB" w:rsidP="008178DB">
            <w:pPr>
              <w:jc w:val="center"/>
              <w:rPr>
                <w:rFonts w:ascii="ＭＳ 明朝" w:hAnsi="ＭＳ 明朝"/>
                <w:color w:val="000000"/>
                <w:sz w:val="22"/>
                <w:szCs w:val="22"/>
              </w:rPr>
            </w:pPr>
          </w:p>
        </w:tc>
        <w:tc>
          <w:tcPr>
            <w:tcW w:w="1769" w:type="dxa"/>
            <w:tcBorders>
              <w:top w:val="single" w:sz="12" w:space="0" w:color="auto"/>
              <w:left w:val="single" w:sz="4" w:space="0" w:color="auto"/>
            </w:tcBorders>
            <w:shd w:val="clear" w:color="auto" w:fill="auto"/>
            <w:vAlign w:val="center"/>
          </w:tcPr>
          <w:p w:rsidR="008178DB" w:rsidRPr="00977592" w:rsidRDefault="008178DB" w:rsidP="008178DB">
            <w:pPr>
              <w:jc w:val="center"/>
              <w:rPr>
                <w:rFonts w:ascii="ＭＳ 明朝" w:hAnsi="ＭＳ 明朝"/>
                <w:color w:val="000000"/>
                <w:sz w:val="22"/>
                <w:szCs w:val="22"/>
              </w:rPr>
            </w:pPr>
            <w:r w:rsidRPr="00977592">
              <w:rPr>
                <w:rFonts w:ascii="ＭＳ 明朝" w:hAnsi="ＭＳ 明朝" w:hint="eastAsia"/>
                <w:color w:val="000000"/>
                <w:sz w:val="22"/>
                <w:szCs w:val="22"/>
              </w:rPr>
              <w:t>審査項目</w:t>
            </w:r>
          </w:p>
        </w:tc>
        <w:tc>
          <w:tcPr>
            <w:tcW w:w="5880" w:type="dxa"/>
            <w:tcBorders>
              <w:top w:val="single" w:sz="12" w:space="0" w:color="auto"/>
            </w:tcBorders>
            <w:shd w:val="clear" w:color="auto" w:fill="auto"/>
            <w:vAlign w:val="center"/>
          </w:tcPr>
          <w:p w:rsidR="008178DB" w:rsidRPr="00977592" w:rsidRDefault="008178DB" w:rsidP="008178DB">
            <w:pPr>
              <w:jc w:val="center"/>
              <w:rPr>
                <w:rFonts w:ascii="ＭＳ 明朝" w:hAnsi="ＭＳ 明朝"/>
                <w:color w:val="000000"/>
                <w:sz w:val="22"/>
                <w:szCs w:val="22"/>
              </w:rPr>
            </w:pPr>
            <w:r w:rsidRPr="00977592">
              <w:rPr>
                <w:rFonts w:ascii="ＭＳ 明朝" w:hAnsi="ＭＳ 明朝" w:hint="eastAsia"/>
                <w:color w:val="000000"/>
                <w:sz w:val="22"/>
                <w:szCs w:val="22"/>
              </w:rPr>
              <w:t>審 査 の 観 点</w:t>
            </w:r>
          </w:p>
        </w:tc>
        <w:tc>
          <w:tcPr>
            <w:tcW w:w="945" w:type="dxa"/>
            <w:tcBorders>
              <w:top w:val="single" w:sz="12" w:space="0" w:color="auto"/>
              <w:right w:val="single" w:sz="12" w:space="0" w:color="auto"/>
            </w:tcBorders>
            <w:shd w:val="clear" w:color="auto" w:fill="auto"/>
            <w:vAlign w:val="center"/>
          </w:tcPr>
          <w:p w:rsidR="008178DB" w:rsidRPr="00977592" w:rsidRDefault="008178DB" w:rsidP="008178DB">
            <w:pPr>
              <w:jc w:val="center"/>
              <w:rPr>
                <w:rFonts w:ascii="ＭＳ 明朝" w:hAnsi="ＭＳ 明朝"/>
                <w:color w:val="000000"/>
                <w:sz w:val="22"/>
                <w:szCs w:val="22"/>
              </w:rPr>
            </w:pPr>
            <w:r w:rsidRPr="00977592">
              <w:rPr>
                <w:rFonts w:ascii="ＭＳ 明朝" w:hAnsi="ＭＳ 明朝" w:hint="eastAsia"/>
                <w:color w:val="000000"/>
                <w:sz w:val="22"/>
                <w:szCs w:val="22"/>
              </w:rPr>
              <w:t>配点</w:t>
            </w:r>
          </w:p>
        </w:tc>
      </w:tr>
      <w:tr w:rsidR="008178DB" w:rsidRPr="00977592" w:rsidTr="008178DB">
        <w:tc>
          <w:tcPr>
            <w:tcW w:w="436" w:type="dxa"/>
            <w:tcBorders>
              <w:left w:val="single" w:sz="12" w:space="0" w:color="auto"/>
              <w:righ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１</w:t>
            </w:r>
          </w:p>
        </w:tc>
        <w:tc>
          <w:tcPr>
            <w:tcW w:w="1769" w:type="dxa"/>
            <w:tcBorders>
              <w:lef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設置目的と運営</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方針との整合性</w:t>
            </w:r>
          </w:p>
        </w:tc>
        <w:tc>
          <w:tcPr>
            <w:tcW w:w="5880" w:type="dxa"/>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・施設の設置目的を的確に理解した提案となっているか。</w:t>
            </w:r>
          </w:p>
        </w:tc>
        <w:tc>
          <w:tcPr>
            <w:tcW w:w="945" w:type="dxa"/>
            <w:tcBorders>
              <w:right w:val="single" w:sz="12" w:space="0" w:color="auto"/>
            </w:tcBorders>
            <w:shd w:val="clear" w:color="auto" w:fill="auto"/>
            <w:vAlign w:val="center"/>
          </w:tcPr>
          <w:p w:rsidR="008178DB" w:rsidRPr="00977592" w:rsidRDefault="008178DB" w:rsidP="008178DB">
            <w:pPr>
              <w:jc w:val="right"/>
              <w:rPr>
                <w:rFonts w:ascii="ＭＳ 明朝" w:hAnsi="ＭＳ 明朝"/>
                <w:color w:val="000000"/>
                <w:sz w:val="24"/>
              </w:rPr>
            </w:pPr>
            <w:r w:rsidRPr="00977592">
              <w:rPr>
                <w:rFonts w:ascii="ＭＳ 明朝" w:hAnsi="ＭＳ 明朝" w:hint="eastAsia"/>
                <w:color w:val="000000"/>
                <w:sz w:val="24"/>
              </w:rPr>
              <w:t>10点</w:t>
            </w:r>
          </w:p>
        </w:tc>
      </w:tr>
      <w:tr w:rsidR="008178DB" w:rsidRPr="00977592" w:rsidTr="008178DB">
        <w:tc>
          <w:tcPr>
            <w:tcW w:w="436" w:type="dxa"/>
            <w:tcBorders>
              <w:left w:val="single" w:sz="12" w:space="0" w:color="auto"/>
              <w:right w:val="single" w:sz="4" w:space="0" w:color="auto"/>
            </w:tcBorders>
            <w:shd w:val="clear" w:color="auto" w:fill="auto"/>
            <w:vAlign w:val="center"/>
          </w:tcPr>
          <w:p w:rsidR="008178DB" w:rsidRPr="00BC12DE" w:rsidRDefault="008178DB" w:rsidP="008178DB">
            <w:pPr>
              <w:rPr>
                <w:rFonts w:ascii="ＭＳ 明朝" w:hAnsi="ＭＳ 明朝"/>
                <w:sz w:val="22"/>
                <w:szCs w:val="22"/>
              </w:rPr>
            </w:pPr>
            <w:r w:rsidRPr="00BC12DE">
              <w:rPr>
                <w:rFonts w:ascii="ＭＳ 明朝" w:hAnsi="ＭＳ 明朝" w:hint="eastAsia"/>
                <w:sz w:val="22"/>
                <w:szCs w:val="22"/>
              </w:rPr>
              <w:t>２</w:t>
            </w:r>
          </w:p>
        </w:tc>
        <w:tc>
          <w:tcPr>
            <w:tcW w:w="1769" w:type="dxa"/>
            <w:tcBorders>
              <w:left w:val="single" w:sz="4" w:space="0" w:color="auto"/>
            </w:tcBorders>
            <w:shd w:val="clear" w:color="auto" w:fill="auto"/>
            <w:vAlign w:val="center"/>
          </w:tcPr>
          <w:p w:rsidR="008178DB" w:rsidRPr="00BC12DE" w:rsidRDefault="008178DB" w:rsidP="008178DB">
            <w:pPr>
              <w:rPr>
                <w:rFonts w:ascii="ＭＳ 明朝" w:hAnsi="ＭＳ 明朝"/>
                <w:sz w:val="22"/>
                <w:szCs w:val="22"/>
              </w:rPr>
            </w:pPr>
            <w:r w:rsidRPr="00BC12DE">
              <w:rPr>
                <w:rFonts w:ascii="ＭＳ 明朝" w:hAnsi="ＭＳ 明朝" w:hint="eastAsia"/>
                <w:sz w:val="22"/>
                <w:szCs w:val="22"/>
              </w:rPr>
              <w:t>神河町の各種計画に基づいた事業者であるか</w:t>
            </w:r>
          </w:p>
        </w:tc>
        <w:tc>
          <w:tcPr>
            <w:tcW w:w="5880" w:type="dxa"/>
            <w:shd w:val="clear" w:color="auto" w:fill="auto"/>
            <w:vAlign w:val="center"/>
          </w:tcPr>
          <w:p w:rsidR="008178DB" w:rsidRPr="00BC12DE" w:rsidRDefault="008178DB" w:rsidP="008178DB">
            <w:pPr>
              <w:rPr>
                <w:rFonts w:ascii="ＭＳ 明朝" w:hAnsi="ＭＳ 明朝"/>
                <w:sz w:val="22"/>
                <w:szCs w:val="22"/>
              </w:rPr>
            </w:pPr>
            <w:r w:rsidRPr="00BC12DE">
              <w:rPr>
                <w:rFonts w:ascii="ＭＳ 明朝" w:hAnsi="ＭＳ 明朝" w:hint="eastAsia"/>
                <w:sz w:val="22"/>
                <w:szCs w:val="22"/>
              </w:rPr>
              <w:t>・</w:t>
            </w:r>
            <w:r w:rsidR="005B0C2A" w:rsidRPr="005B0C2A">
              <w:rPr>
                <w:rFonts w:ascii="ＭＳ 明朝" w:hAnsi="ＭＳ 明朝" w:hint="eastAsia"/>
                <w:sz w:val="22"/>
                <w:szCs w:val="22"/>
              </w:rPr>
              <w:t>神河町商工会会員、神河町観光協会会員</w:t>
            </w:r>
          </w:p>
          <w:p w:rsidR="00541C4E" w:rsidRPr="00BC12DE" w:rsidRDefault="00541C4E" w:rsidP="008178DB">
            <w:pPr>
              <w:rPr>
                <w:rFonts w:ascii="ＭＳ 明朝" w:hAnsi="ＭＳ 明朝"/>
                <w:sz w:val="22"/>
                <w:szCs w:val="22"/>
              </w:rPr>
            </w:pPr>
            <w:r w:rsidRPr="00BC12DE">
              <w:rPr>
                <w:rFonts w:ascii="ＭＳ 明朝" w:hAnsi="ＭＳ 明朝" w:hint="eastAsia"/>
                <w:sz w:val="22"/>
                <w:szCs w:val="22"/>
              </w:rPr>
              <w:t>・神河町内に拠点を有する障害者団体</w:t>
            </w:r>
          </w:p>
          <w:p w:rsidR="008178DB" w:rsidRPr="00BC12DE" w:rsidRDefault="008178DB" w:rsidP="00541C4E">
            <w:pPr>
              <w:rPr>
                <w:rFonts w:ascii="ＭＳ 明朝" w:hAnsi="ＭＳ 明朝"/>
                <w:sz w:val="22"/>
                <w:szCs w:val="22"/>
              </w:rPr>
            </w:pPr>
            <w:r w:rsidRPr="00BC12DE">
              <w:rPr>
                <w:rFonts w:ascii="ＭＳ 明朝" w:hAnsi="ＭＳ 明朝" w:hint="eastAsia"/>
                <w:sz w:val="22"/>
                <w:szCs w:val="22"/>
              </w:rPr>
              <w:t>・神河町内に住所を有する者</w:t>
            </w:r>
          </w:p>
        </w:tc>
        <w:tc>
          <w:tcPr>
            <w:tcW w:w="945" w:type="dxa"/>
            <w:tcBorders>
              <w:right w:val="single" w:sz="12" w:space="0" w:color="auto"/>
            </w:tcBorders>
            <w:shd w:val="clear" w:color="auto" w:fill="auto"/>
            <w:vAlign w:val="center"/>
          </w:tcPr>
          <w:p w:rsidR="008178DB" w:rsidRPr="00BC12DE" w:rsidRDefault="008178DB" w:rsidP="008178DB">
            <w:pPr>
              <w:jc w:val="right"/>
              <w:rPr>
                <w:rFonts w:ascii="ＭＳ 明朝" w:hAnsi="ＭＳ 明朝"/>
                <w:sz w:val="24"/>
              </w:rPr>
            </w:pPr>
            <w:r w:rsidRPr="00BC12DE">
              <w:rPr>
                <w:rFonts w:ascii="ＭＳ 明朝" w:hAnsi="ＭＳ 明朝" w:hint="eastAsia"/>
                <w:sz w:val="24"/>
              </w:rPr>
              <w:t>20点</w:t>
            </w:r>
          </w:p>
        </w:tc>
      </w:tr>
      <w:tr w:rsidR="008178DB" w:rsidRPr="00977592" w:rsidTr="008178DB">
        <w:tc>
          <w:tcPr>
            <w:tcW w:w="436" w:type="dxa"/>
            <w:tcBorders>
              <w:left w:val="single" w:sz="12" w:space="0" w:color="auto"/>
              <w:righ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Pr>
                <w:rFonts w:ascii="ＭＳ 明朝" w:hAnsi="ＭＳ 明朝" w:hint="eastAsia"/>
                <w:color w:val="000000"/>
                <w:sz w:val="22"/>
                <w:szCs w:val="22"/>
              </w:rPr>
              <w:t>３</w:t>
            </w:r>
          </w:p>
        </w:tc>
        <w:tc>
          <w:tcPr>
            <w:tcW w:w="1769" w:type="dxa"/>
            <w:tcBorders>
              <w:lef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住民及び利用者</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の平等な利用の</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確保とサービス</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の向上</w:t>
            </w:r>
          </w:p>
        </w:tc>
        <w:tc>
          <w:tcPr>
            <w:tcW w:w="5880" w:type="dxa"/>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・利用者の平等な利用に配慮されているか。</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・利用者のサービス向上が図られているか。</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・利用者の意見の反映や苦情への対応は適切であるか。</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・利用者とのコミュニティを図る手法がとられているか。</w:t>
            </w:r>
          </w:p>
        </w:tc>
        <w:tc>
          <w:tcPr>
            <w:tcW w:w="945" w:type="dxa"/>
            <w:tcBorders>
              <w:right w:val="single" w:sz="12" w:space="0" w:color="auto"/>
            </w:tcBorders>
            <w:shd w:val="clear" w:color="auto" w:fill="auto"/>
            <w:vAlign w:val="center"/>
          </w:tcPr>
          <w:p w:rsidR="008178DB" w:rsidRPr="00977592" w:rsidRDefault="008178DB" w:rsidP="008178DB">
            <w:pPr>
              <w:jc w:val="right"/>
              <w:rPr>
                <w:rFonts w:ascii="ＭＳ 明朝" w:hAnsi="ＭＳ 明朝"/>
                <w:color w:val="000000"/>
                <w:sz w:val="24"/>
              </w:rPr>
            </w:pPr>
            <w:r>
              <w:rPr>
                <w:rFonts w:ascii="ＭＳ 明朝" w:hAnsi="ＭＳ 明朝" w:hint="eastAsia"/>
                <w:color w:val="000000"/>
                <w:sz w:val="24"/>
              </w:rPr>
              <w:t>10</w:t>
            </w:r>
            <w:r w:rsidRPr="00977592">
              <w:rPr>
                <w:rFonts w:ascii="ＭＳ 明朝" w:hAnsi="ＭＳ 明朝" w:hint="eastAsia"/>
                <w:color w:val="000000"/>
                <w:sz w:val="24"/>
              </w:rPr>
              <w:t>点</w:t>
            </w:r>
          </w:p>
        </w:tc>
      </w:tr>
      <w:tr w:rsidR="008178DB" w:rsidRPr="00977592" w:rsidTr="008178DB">
        <w:tc>
          <w:tcPr>
            <w:tcW w:w="436" w:type="dxa"/>
            <w:tcBorders>
              <w:left w:val="single" w:sz="12" w:space="0" w:color="auto"/>
              <w:righ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Pr>
                <w:rFonts w:ascii="ＭＳ 明朝" w:hAnsi="ＭＳ 明朝" w:hint="eastAsia"/>
                <w:color w:val="000000"/>
                <w:sz w:val="22"/>
                <w:szCs w:val="22"/>
              </w:rPr>
              <w:t>４</w:t>
            </w:r>
          </w:p>
        </w:tc>
        <w:tc>
          <w:tcPr>
            <w:tcW w:w="1769" w:type="dxa"/>
            <w:tcBorders>
              <w:lef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神河町図書コミュニティ公園の開館及び事業との連携</w:t>
            </w:r>
          </w:p>
        </w:tc>
        <w:tc>
          <w:tcPr>
            <w:tcW w:w="5880" w:type="dxa"/>
            <w:shd w:val="clear" w:color="auto" w:fill="auto"/>
            <w:vAlign w:val="center"/>
          </w:tcPr>
          <w:p w:rsidR="008178DB" w:rsidRPr="00977592" w:rsidRDefault="008178DB" w:rsidP="008178DB">
            <w:pPr>
              <w:ind w:left="220" w:hangingChars="100" w:hanging="220"/>
              <w:rPr>
                <w:rFonts w:ascii="ＭＳ 明朝" w:hAnsi="ＭＳ 明朝"/>
                <w:color w:val="000000"/>
                <w:sz w:val="22"/>
                <w:szCs w:val="22"/>
              </w:rPr>
            </w:pPr>
            <w:r w:rsidRPr="00977592">
              <w:rPr>
                <w:rFonts w:ascii="ＭＳ 明朝" w:hAnsi="ＭＳ 明朝" w:hint="eastAsia"/>
                <w:color w:val="000000"/>
                <w:sz w:val="22"/>
                <w:szCs w:val="22"/>
              </w:rPr>
              <w:t>・神河町図書コミュニティ公園の開館日及び開館時間に呼応しているか。</w:t>
            </w:r>
          </w:p>
          <w:p w:rsidR="008178DB" w:rsidRPr="00977592" w:rsidRDefault="008178DB" w:rsidP="008178DB">
            <w:pPr>
              <w:ind w:left="220" w:hangingChars="100" w:hanging="220"/>
              <w:rPr>
                <w:rFonts w:ascii="ＭＳ 明朝" w:hAnsi="ＭＳ 明朝"/>
                <w:color w:val="000000"/>
                <w:sz w:val="22"/>
                <w:szCs w:val="22"/>
              </w:rPr>
            </w:pPr>
            <w:r w:rsidRPr="00977592">
              <w:rPr>
                <w:rFonts w:ascii="ＭＳ 明朝" w:hAnsi="ＭＳ 明朝" w:hint="eastAsia"/>
                <w:color w:val="000000"/>
                <w:sz w:val="22"/>
                <w:szCs w:val="22"/>
              </w:rPr>
              <w:t>・神河町図書コミュニティ公園事業に合わせた臨時的な対応にも配慮されているか。</w:t>
            </w:r>
          </w:p>
        </w:tc>
        <w:tc>
          <w:tcPr>
            <w:tcW w:w="945" w:type="dxa"/>
            <w:tcBorders>
              <w:right w:val="single" w:sz="12" w:space="0" w:color="auto"/>
            </w:tcBorders>
            <w:shd w:val="clear" w:color="auto" w:fill="auto"/>
            <w:vAlign w:val="center"/>
          </w:tcPr>
          <w:p w:rsidR="008178DB" w:rsidRPr="00977592" w:rsidRDefault="008178DB" w:rsidP="008178DB">
            <w:pPr>
              <w:jc w:val="right"/>
              <w:rPr>
                <w:rFonts w:ascii="ＭＳ 明朝" w:hAnsi="ＭＳ 明朝"/>
                <w:color w:val="000000"/>
                <w:sz w:val="24"/>
              </w:rPr>
            </w:pPr>
            <w:r w:rsidRPr="00977592">
              <w:rPr>
                <w:rFonts w:ascii="ＭＳ 明朝" w:hAnsi="ＭＳ 明朝" w:hint="eastAsia"/>
                <w:color w:val="000000"/>
                <w:sz w:val="24"/>
              </w:rPr>
              <w:t>20点</w:t>
            </w:r>
          </w:p>
        </w:tc>
      </w:tr>
      <w:tr w:rsidR="008178DB" w:rsidRPr="00977592" w:rsidTr="008178DB">
        <w:tc>
          <w:tcPr>
            <w:tcW w:w="436" w:type="dxa"/>
            <w:tcBorders>
              <w:left w:val="single" w:sz="12" w:space="0" w:color="auto"/>
              <w:righ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Pr>
                <w:rFonts w:ascii="ＭＳ 明朝" w:hAnsi="ＭＳ 明朝" w:hint="eastAsia"/>
                <w:color w:val="000000"/>
                <w:sz w:val="22"/>
                <w:szCs w:val="22"/>
              </w:rPr>
              <w:t>５</w:t>
            </w:r>
          </w:p>
        </w:tc>
        <w:tc>
          <w:tcPr>
            <w:tcW w:w="1769" w:type="dxa"/>
            <w:tcBorders>
              <w:lef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施設の維持管理</w:t>
            </w:r>
          </w:p>
        </w:tc>
        <w:tc>
          <w:tcPr>
            <w:tcW w:w="5880" w:type="dxa"/>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・効果的、効率的な運営の手法が提案されているか。</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・衛生環境の保全について適切に配慮されているか。</w:t>
            </w:r>
          </w:p>
        </w:tc>
        <w:tc>
          <w:tcPr>
            <w:tcW w:w="945" w:type="dxa"/>
            <w:tcBorders>
              <w:right w:val="single" w:sz="12" w:space="0" w:color="auto"/>
            </w:tcBorders>
            <w:shd w:val="clear" w:color="auto" w:fill="auto"/>
            <w:vAlign w:val="center"/>
          </w:tcPr>
          <w:p w:rsidR="008178DB" w:rsidRPr="00977592" w:rsidRDefault="008178DB" w:rsidP="008178DB">
            <w:pPr>
              <w:jc w:val="right"/>
              <w:rPr>
                <w:rFonts w:ascii="ＭＳ 明朝" w:hAnsi="ＭＳ 明朝"/>
                <w:color w:val="000000"/>
                <w:sz w:val="24"/>
              </w:rPr>
            </w:pPr>
            <w:r w:rsidRPr="00977592">
              <w:rPr>
                <w:rFonts w:ascii="ＭＳ 明朝" w:hAnsi="ＭＳ 明朝" w:hint="eastAsia"/>
                <w:color w:val="000000"/>
                <w:sz w:val="24"/>
              </w:rPr>
              <w:t>20点</w:t>
            </w:r>
          </w:p>
        </w:tc>
      </w:tr>
      <w:tr w:rsidR="008178DB" w:rsidRPr="00977592" w:rsidTr="008178DB">
        <w:tc>
          <w:tcPr>
            <w:tcW w:w="436" w:type="dxa"/>
            <w:tcBorders>
              <w:left w:val="single" w:sz="12" w:space="0" w:color="auto"/>
              <w:righ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Pr>
                <w:rFonts w:ascii="ＭＳ 明朝" w:hAnsi="ＭＳ 明朝" w:hint="eastAsia"/>
                <w:color w:val="000000"/>
                <w:sz w:val="22"/>
                <w:szCs w:val="22"/>
              </w:rPr>
              <w:t>６</w:t>
            </w:r>
          </w:p>
        </w:tc>
        <w:tc>
          <w:tcPr>
            <w:tcW w:w="1769" w:type="dxa"/>
            <w:tcBorders>
              <w:left w:val="single" w:sz="4" w:space="0" w:color="auto"/>
            </w:tcBorders>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収支計画</w:t>
            </w:r>
          </w:p>
        </w:tc>
        <w:tc>
          <w:tcPr>
            <w:tcW w:w="5880" w:type="dxa"/>
            <w:shd w:val="clear" w:color="auto" w:fill="auto"/>
            <w:vAlign w:val="center"/>
          </w:tcPr>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・経費削減についての取組みは妥当であるか。</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・収入を増加させるための取組みは妥当であるか。</w:t>
            </w:r>
          </w:p>
          <w:p w:rsidR="008178DB" w:rsidRPr="00977592" w:rsidRDefault="008178DB" w:rsidP="008178DB">
            <w:pPr>
              <w:rPr>
                <w:rFonts w:ascii="ＭＳ 明朝" w:hAnsi="ＭＳ 明朝"/>
                <w:color w:val="000000"/>
                <w:sz w:val="22"/>
                <w:szCs w:val="22"/>
              </w:rPr>
            </w:pPr>
            <w:r w:rsidRPr="00977592">
              <w:rPr>
                <w:rFonts w:ascii="ＭＳ 明朝" w:hAnsi="ＭＳ 明朝" w:hint="eastAsia"/>
                <w:color w:val="000000"/>
                <w:sz w:val="22"/>
                <w:szCs w:val="22"/>
              </w:rPr>
              <w:t>・収支計画と事業計画は整合しているか。</w:t>
            </w:r>
          </w:p>
        </w:tc>
        <w:tc>
          <w:tcPr>
            <w:tcW w:w="945" w:type="dxa"/>
            <w:tcBorders>
              <w:right w:val="single" w:sz="12" w:space="0" w:color="auto"/>
            </w:tcBorders>
            <w:shd w:val="clear" w:color="auto" w:fill="auto"/>
            <w:vAlign w:val="center"/>
          </w:tcPr>
          <w:p w:rsidR="008178DB" w:rsidRPr="00977592" w:rsidRDefault="008178DB" w:rsidP="008178DB">
            <w:pPr>
              <w:jc w:val="right"/>
              <w:rPr>
                <w:rFonts w:ascii="ＭＳ 明朝" w:hAnsi="ＭＳ 明朝"/>
                <w:color w:val="000000"/>
                <w:sz w:val="24"/>
              </w:rPr>
            </w:pPr>
            <w:r w:rsidRPr="00977592">
              <w:rPr>
                <w:rFonts w:ascii="ＭＳ 明朝" w:hAnsi="ＭＳ 明朝" w:hint="eastAsia"/>
                <w:color w:val="000000"/>
                <w:sz w:val="24"/>
              </w:rPr>
              <w:t>20点</w:t>
            </w:r>
          </w:p>
        </w:tc>
      </w:tr>
      <w:tr w:rsidR="008178DB" w:rsidRPr="00977592" w:rsidTr="008178DB">
        <w:trPr>
          <w:trHeight w:val="397"/>
        </w:trPr>
        <w:tc>
          <w:tcPr>
            <w:tcW w:w="2205" w:type="dxa"/>
            <w:gridSpan w:val="2"/>
            <w:tcBorders>
              <w:left w:val="single" w:sz="12" w:space="0" w:color="auto"/>
              <w:bottom w:val="single" w:sz="12" w:space="0" w:color="auto"/>
            </w:tcBorders>
            <w:shd w:val="clear" w:color="auto" w:fill="auto"/>
            <w:vAlign w:val="center"/>
          </w:tcPr>
          <w:p w:rsidR="008178DB" w:rsidRPr="00977592" w:rsidRDefault="008178DB" w:rsidP="008178DB">
            <w:pPr>
              <w:jc w:val="center"/>
              <w:rPr>
                <w:rFonts w:ascii="ＭＳ 明朝" w:hAnsi="ＭＳ 明朝"/>
                <w:color w:val="000000"/>
                <w:sz w:val="24"/>
              </w:rPr>
            </w:pPr>
            <w:r w:rsidRPr="00977592">
              <w:rPr>
                <w:rFonts w:ascii="ＭＳ 明朝" w:hAnsi="ＭＳ 明朝" w:hint="eastAsia"/>
                <w:color w:val="000000"/>
                <w:sz w:val="24"/>
              </w:rPr>
              <w:t>合　計</w:t>
            </w:r>
          </w:p>
        </w:tc>
        <w:tc>
          <w:tcPr>
            <w:tcW w:w="5880" w:type="dxa"/>
            <w:tcBorders>
              <w:bottom w:val="single" w:sz="12" w:space="0" w:color="auto"/>
            </w:tcBorders>
            <w:shd w:val="clear" w:color="auto" w:fill="auto"/>
            <w:vAlign w:val="center"/>
          </w:tcPr>
          <w:p w:rsidR="008178DB" w:rsidRPr="00977592" w:rsidRDefault="008178DB" w:rsidP="008178DB">
            <w:pPr>
              <w:rPr>
                <w:rFonts w:ascii="ＭＳ 明朝" w:hAnsi="ＭＳ 明朝"/>
                <w:color w:val="000000"/>
                <w:sz w:val="22"/>
                <w:szCs w:val="22"/>
              </w:rPr>
            </w:pPr>
          </w:p>
        </w:tc>
        <w:tc>
          <w:tcPr>
            <w:tcW w:w="945" w:type="dxa"/>
            <w:tcBorders>
              <w:bottom w:val="single" w:sz="12" w:space="0" w:color="auto"/>
              <w:right w:val="single" w:sz="12" w:space="0" w:color="auto"/>
            </w:tcBorders>
            <w:shd w:val="clear" w:color="auto" w:fill="auto"/>
            <w:vAlign w:val="center"/>
          </w:tcPr>
          <w:p w:rsidR="008178DB" w:rsidRPr="00977592" w:rsidRDefault="008178DB" w:rsidP="008178DB">
            <w:pPr>
              <w:jc w:val="right"/>
              <w:rPr>
                <w:rFonts w:ascii="ＭＳ 明朝" w:hAnsi="ＭＳ 明朝"/>
                <w:color w:val="000000"/>
                <w:sz w:val="24"/>
              </w:rPr>
            </w:pPr>
            <w:r w:rsidRPr="00977592">
              <w:rPr>
                <w:rFonts w:ascii="ＭＳ 明朝" w:hAnsi="ＭＳ 明朝" w:hint="eastAsia"/>
                <w:color w:val="000000"/>
                <w:sz w:val="24"/>
              </w:rPr>
              <w:t>100点</w:t>
            </w:r>
          </w:p>
        </w:tc>
      </w:tr>
    </w:tbl>
    <w:p w:rsidR="0093281C" w:rsidRPr="00C342EC" w:rsidRDefault="0093281C" w:rsidP="00EB7156">
      <w:pPr>
        <w:spacing w:line="140" w:lineRule="exact"/>
        <w:rPr>
          <w:rFonts w:ascii="ＭＳ 明朝" w:hAnsi="ＭＳ 明朝"/>
          <w:color w:val="FF0000"/>
          <w:sz w:val="16"/>
          <w:szCs w:val="16"/>
        </w:rPr>
      </w:pPr>
    </w:p>
    <w:p w:rsidR="000A0A1E" w:rsidRPr="00E72087" w:rsidRDefault="000A0A1E" w:rsidP="0023062F">
      <w:pPr>
        <w:ind w:firstLineChars="100" w:firstLine="240"/>
        <w:rPr>
          <w:rFonts w:ascii="ＭＳ 明朝" w:hAnsi="ＭＳ 明朝"/>
          <w:color w:val="000000"/>
          <w:sz w:val="24"/>
        </w:rPr>
      </w:pPr>
      <w:r w:rsidRPr="00E72087">
        <w:rPr>
          <w:rFonts w:ascii="ＭＳ 明朝" w:hAnsi="ＭＳ 明朝" w:hint="eastAsia"/>
          <w:color w:val="000000"/>
          <w:sz w:val="24"/>
        </w:rPr>
        <w:t>（</w:t>
      </w:r>
      <w:r w:rsidR="002F282D" w:rsidRPr="00E72087">
        <w:rPr>
          <w:rFonts w:ascii="ＭＳ 明朝" w:hAnsi="ＭＳ 明朝" w:hint="eastAsia"/>
          <w:color w:val="000000"/>
          <w:sz w:val="24"/>
        </w:rPr>
        <w:t>３</w:t>
      </w:r>
      <w:r w:rsidRPr="00E72087">
        <w:rPr>
          <w:rFonts w:ascii="ＭＳ 明朝" w:hAnsi="ＭＳ 明朝" w:hint="eastAsia"/>
          <w:color w:val="000000"/>
          <w:sz w:val="24"/>
        </w:rPr>
        <w:t>）</w:t>
      </w:r>
      <w:r w:rsidR="002F282D" w:rsidRPr="00E72087">
        <w:rPr>
          <w:rFonts w:ascii="ＭＳ 明朝" w:hAnsi="ＭＳ 明朝" w:hint="eastAsia"/>
          <w:color w:val="000000"/>
          <w:sz w:val="24"/>
        </w:rPr>
        <w:t>最優秀提案者等の決定</w:t>
      </w:r>
    </w:p>
    <w:p w:rsidR="00B63F46" w:rsidRDefault="00D72FFF" w:rsidP="008178DB">
      <w:pPr>
        <w:ind w:leftChars="270" w:left="567" w:firstLineChars="100" w:firstLine="240"/>
        <w:rPr>
          <w:rFonts w:ascii="ＭＳ 明朝" w:hAnsi="ＭＳ 明朝"/>
          <w:sz w:val="24"/>
        </w:rPr>
      </w:pPr>
      <w:r>
        <w:rPr>
          <w:rFonts w:ascii="ＭＳ 明朝" w:hAnsi="ＭＳ 明朝" w:hint="eastAsia"/>
          <w:color w:val="000000"/>
          <w:sz w:val="24"/>
        </w:rPr>
        <w:t>上記の</w:t>
      </w:r>
      <w:r w:rsidR="002F282D" w:rsidRPr="00E72087">
        <w:rPr>
          <w:rFonts w:ascii="ＭＳ 明朝" w:hAnsi="ＭＳ 明朝" w:hint="eastAsia"/>
          <w:color w:val="000000"/>
          <w:sz w:val="24"/>
        </w:rPr>
        <w:t>審査終了後、</w:t>
      </w:r>
      <w:r w:rsidR="00B63F46" w:rsidRPr="00E72087">
        <w:rPr>
          <w:rFonts w:ascii="ＭＳ 明朝" w:hAnsi="ＭＳ 明朝" w:hint="eastAsia"/>
          <w:color w:val="000000"/>
          <w:sz w:val="24"/>
        </w:rPr>
        <w:t>速やかに最優秀提案者及び次点の者（これらに該当する申請者が無い場合を除きます。）を決定し，全ての申請者に対してそれぞれの審査結果を通知します。</w:t>
      </w:r>
    </w:p>
    <w:p w:rsidR="00B63F46" w:rsidRPr="009F70AC" w:rsidRDefault="00B63F46" w:rsidP="002E5250">
      <w:pPr>
        <w:rPr>
          <w:rFonts w:ascii="ＭＳ ゴシック" w:eastAsia="ＭＳ ゴシック" w:hAnsi="ＭＳ ゴシック"/>
          <w:sz w:val="24"/>
        </w:rPr>
      </w:pPr>
      <w:r w:rsidRPr="009F70AC">
        <w:rPr>
          <w:rFonts w:ascii="ＭＳ ゴシック" w:eastAsia="ＭＳ ゴシック" w:hAnsi="ＭＳ ゴシック" w:hint="eastAsia"/>
          <w:sz w:val="24"/>
        </w:rPr>
        <w:t>1</w:t>
      </w:r>
      <w:r w:rsidR="0087225F">
        <w:rPr>
          <w:rFonts w:ascii="ＭＳ ゴシック" w:eastAsia="ＭＳ ゴシック" w:hAnsi="ＭＳ ゴシック" w:hint="eastAsia"/>
          <w:sz w:val="24"/>
        </w:rPr>
        <w:t>1</w:t>
      </w:r>
      <w:r w:rsidRPr="009F70AC">
        <w:rPr>
          <w:rFonts w:ascii="ＭＳ ゴシック" w:eastAsia="ＭＳ ゴシック" w:hAnsi="ＭＳ ゴシック" w:hint="eastAsia"/>
          <w:sz w:val="24"/>
        </w:rPr>
        <w:t xml:space="preserve">　契約に関する事項</w:t>
      </w:r>
    </w:p>
    <w:p w:rsidR="00B63F46" w:rsidRDefault="00B63F46" w:rsidP="0023062F">
      <w:pPr>
        <w:ind w:leftChars="100" w:left="210" w:firstLineChars="100" w:firstLine="240"/>
        <w:rPr>
          <w:rFonts w:ascii="ＭＳ 明朝" w:hAnsi="ＭＳ 明朝"/>
          <w:sz w:val="24"/>
        </w:rPr>
      </w:pPr>
      <w:r>
        <w:rPr>
          <w:rFonts w:ascii="ＭＳ 明朝" w:hAnsi="ＭＳ 明朝" w:hint="eastAsia"/>
          <w:sz w:val="24"/>
        </w:rPr>
        <w:t>神河町及び最優秀提案者は、施設の管理・運営等に関する詳細な協議を行い、契約書及び覚書の締結を行います。</w:t>
      </w:r>
    </w:p>
    <w:p w:rsidR="00B63F46" w:rsidRDefault="00B63F46" w:rsidP="0023062F">
      <w:pPr>
        <w:ind w:leftChars="100" w:left="210" w:firstLineChars="100" w:firstLine="240"/>
        <w:rPr>
          <w:rFonts w:ascii="ＭＳ 明朝" w:hAnsi="ＭＳ 明朝"/>
          <w:sz w:val="24"/>
        </w:rPr>
      </w:pPr>
      <w:r>
        <w:rPr>
          <w:rFonts w:ascii="ＭＳ 明朝" w:hAnsi="ＭＳ 明朝" w:hint="eastAsia"/>
          <w:sz w:val="24"/>
        </w:rPr>
        <w:t>なお、最優秀提案者との協議が</w:t>
      </w:r>
      <w:r w:rsidR="007844ED">
        <w:rPr>
          <w:rFonts w:ascii="ＭＳ 明朝" w:hAnsi="ＭＳ 明朝" w:hint="eastAsia"/>
          <w:sz w:val="24"/>
        </w:rPr>
        <w:t>整わない場合</w:t>
      </w:r>
      <w:r w:rsidR="00BF61E3">
        <w:rPr>
          <w:rFonts w:ascii="ＭＳ 明朝" w:hAnsi="ＭＳ 明朝" w:hint="eastAsia"/>
          <w:sz w:val="24"/>
        </w:rPr>
        <w:t>、又は</w:t>
      </w:r>
      <w:r w:rsidR="007844ED">
        <w:rPr>
          <w:rFonts w:ascii="ＭＳ 明朝" w:hAnsi="ＭＳ 明朝" w:hint="eastAsia"/>
          <w:sz w:val="24"/>
        </w:rPr>
        <w:t>、最優秀提案者の事故等により契約書等の締結が不可能になった場合は、次点の者と協議を行います。</w:t>
      </w:r>
    </w:p>
    <w:p w:rsidR="00B63F46" w:rsidRDefault="00B63F46" w:rsidP="002E5250">
      <w:pPr>
        <w:rPr>
          <w:rFonts w:ascii="ＭＳ 明朝" w:hAnsi="ＭＳ 明朝"/>
          <w:sz w:val="24"/>
        </w:rPr>
      </w:pPr>
    </w:p>
    <w:p w:rsidR="00B63F46" w:rsidRPr="009F70AC" w:rsidRDefault="007844ED" w:rsidP="002E5250">
      <w:pPr>
        <w:rPr>
          <w:rFonts w:ascii="ＭＳ ゴシック" w:eastAsia="ＭＳ ゴシック" w:hAnsi="ＭＳ ゴシック"/>
          <w:sz w:val="24"/>
        </w:rPr>
      </w:pPr>
      <w:r w:rsidRPr="009F70AC">
        <w:rPr>
          <w:rFonts w:ascii="ＭＳ ゴシック" w:eastAsia="ＭＳ ゴシック" w:hAnsi="ＭＳ ゴシック" w:hint="eastAsia"/>
          <w:sz w:val="24"/>
        </w:rPr>
        <w:t>1</w:t>
      </w:r>
      <w:r w:rsidR="0087225F">
        <w:rPr>
          <w:rFonts w:ascii="ＭＳ ゴシック" w:eastAsia="ＭＳ ゴシック" w:hAnsi="ＭＳ ゴシック" w:hint="eastAsia"/>
          <w:sz w:val="24"/>
        </w:rPr>
        <w:t>2</w:t>
      </w:r>
      <w:r w:rsidRPr="009F70AC">
        <w:rPr>
          <w:rFonts w:ascii="ＭＳ ゴシック" w:eastAsia="ＭＳ ゴシック" w:hAnsi="ＭＳ ゴシック" w:hint="eastAsia"/>
          <w:sz w:val="24"/>
        </w:rPr>
        <w:t xml:space="preserve">　様式・添付資料</w:t>
      </w:r>
    </w:p>
    <w:p w:rsidR="00991BFB" w:rsidRDefault="000A0A1E" w:rsidP="0023062F">
      <w:pPr>
        <w:ind w:firstLineChars="100" w:firstLine="240"/>
        <w:rPr>
          <w:rFonts w:ascii="ＭＳ 明朝" w:hAnsi="ＭＳ 明朝"/>
          <w:sz w:val="24"/>
        </w:rPr>
      </w:pPr>
      <w:r>
        <w:rPr>
          <w:rFonts w:ascii="ＭＳ 明朝" w:hAnsi="ＭＳ 明朝" w:hint="eastAsia"/>
          <w:sz w:val="24"/>
        </w:rPr>
        <w:t>（１）</w:t>
      </w:r>
      <w:r w:rsidR="007844ED">
        <w:rPr>
          <w:rFonts w:ascii="ＭＳ 明朝" w:hAnsi="ＭＳ 明朝" w:hint="eastAsia"/>
          <w:sz w:val="24"/>
        </w:rPr>
        <w:t>様式</w:t>
      </w:r>
    </w:p>
    <w:p w:rsidR="002F282D" w:rsidRDefault="007844ED" w:rsidP="0023062F">
      <w:pPr>
        <w:ind w:firstLineChars="300" w:firstLine="720"/>
        <w:rPr>
          <w:rFonts w:ascii="ＭＳ 明朝" w:hAnsi="ＭＳ 明朝"/>
          <w:sz w:val="24"/>
        </w:rPr>
      </w:pPr>
      <w:r>
        <w:rPr>
          <w:rFonts w:ascii="ＭＳ 明朝" w:hAnsi="ＭＳ 明朝" w:hint="eastAsia"/>
          <w:sz w:val="24"/>
        </w:rPr>
        <w:t>①</w:t>
      </w:r>
      <w:r w:rsidR="00C342EC">
        <w:rPr>
          <w:rFonts w:hint="eastAsia"/>
          <w:sz w:val="24"/>
        </w:rPr>
        <w:t>神河町図書コミュニティ公園カフェコーナー</w:t>
      </w:r>
      <w:r w:rsidR="009F70AC">
        <w:rPr>
          <w:rFonts w:ascii="ＭＳ 明朝" w:hAnsi="ＭＳ 明朝" w:hint="eastAsia"/>
          <w:sz w:val="24"/>
        </w:rPr>
        <w:t>管理・</w:t>
      </w:r>
      <w:r>
        <w:rPr>
          <w:rFonts w:ascii="ＭＳ 明朝" w:hAnsi="ＭＳ 明朝" w:hint="eastAsia"/>
          <w:sz w:val="24"/>
        </w:rPr>
        <w:t>運営申請書</w:t>
      </w:r>
      <w:r w:rsidR="00467035">
        <w:rPr>
          <w:rFonts w:ascii="ＭＳ 明朝" w:hAnsi="ＭＳ 明朝" w:hint="eastAsia"/>
          <w:sz w:val="24"/>
        </w:rPr>
        <w:t>（第１号様式）</w:t>
      </w:r>
    </w:p>
    <w:p w:rsidR="007844ED" w:rsidRDefault="007844ED" w:rsidP="0023062F">
      <w:pPr>
        <w:ind w:firstLineChars="300" w:firstLine="720"/>
        <w:rPr>
          <w:rFonts w:ascii="ＭＳ 明朝" w:hAnsi="ＭＳ 明朝"/>
          <w:sz w:val="24"/>
        </w:rPr>
      </w:pPr>
      <w:r>
        <w:rPr>
          <w:rFonts w:ascii="ＭＳ 明朝" w:hAnsi="ＭＳ 明朝" w:hint="eastAsia"/>
          <w:sz w:val="24"/>
        </w:rPr>
        <w:t>②</w:t>
      </w:r>
      <w:r w:rsidR="00C342EC">
        <w:rPr>
          <w:rFonts w:hint="eastAsia"/>
          <w:sz w:val="24"/>
        </w:rPr>
        <w:t>神河町図書コミュニティ公園カフェコーナー</w:t>
      </w:r>
      <w:r w:rsidR="00467035">
        <w:rPr>
          <w:rFonts w:ascii="ＭＳ 明朝" w:hAnsi="ＭＳ 明朝" w:hint="eastAsia"/>
          <w:sz w:val="24"/>
        </w:rPr>
        <w:t>事業計画書（第２号様式）</w:t>
      </w:r>
    </w:p>
    <w:p w:rsidR="007844ED" w:rsidRDefault="007844ED" w:rsidP="0023062F">
      <w:pPr>
        <w:ind w:firstLineChars="300" w:firstLine="720"/>
        <w:rPr>
          <w:rFonts w:ascii="ＭＳ 明朝" w:hAnsi="ＭＳ 明朝"/>
          <w:sz w:val="24"/>
        </w:rPr>
      </w:pPr>
      <w:r>
        <w:rPr>
          <w:rFonts w:ascii="ＭＳ 明朝" w:hAnsi="ＭＳ 明朝" w:hint="eastAsia"/>
          <w:sz w:val="24"/>
        </w:rPr>
        <w:t>③</w:t>
      </w:r>
      <w:r w:rsidR="00C342EC">
        <w:rPr>
          <w:rFonts w:hint="eastAsia"/>
          <w:sz w:val="24"/>
        </w:rPr>
        <w:t>神河町図書コミュニティ公園カフェコーナー</w:t>
      </w:r>
      <w:r w:rsidR="00467035">
        <w:rPr>
          <w:rFonts w:ascii="ＭＳ 明朝" w:hAnsi="ＭＳ 明朝" w:hint="eastAsia"/>
          <w:sz w:val="24"/>
        </w:rPr>
        <w:t>収支計画書（第３号様式）</w:t>
      </w:r>
    </w:p>
    <w:p w:rsidR="00EE188D" w:rsidRDefault="007844ED" w:rsidP="00EE188D">
      <w:pPr>
        <w:ind w:firstLineChars="300" w:firstLine="720"/>
        <w:rPr>
          <w:rFonts w:ascii="ＭＳ 明朝" w:hAnsi="ＭＳ 明朝"/>
          <w:sz w:val="24"/>
        </w:rPr>
      </w:pPr>
      <w:r>
        <w:rPr>
          <w:rFonts w:ascii="ＭＳ 明朝" w:hAnsi="ＭＳ 明朝" w:hint="eastAsia"/>
          <w:sz w:val="24"/>
        </w:rPr>
        <w:t>④</w:t>
      </w:r>
      <w:r w:rsidR="00467035">
        <w:rPr>
          <w:rFonts w:ascii="ＭＳ 明朝" w:hAnsi="ＭＳ 明朝" w:hint="eastAsia"/>
          <w:sz w:val="24"/>
        </w:rPr>
        <w:t>申請者概要書（第４号様式）</w:t>
      </w:r>
    </w:p>
    <w:p w:rsidR="00EE188D" w:rsidRDefault="007844ED" w:rsidP="00EE188D">
      <w:pPr>
        <w:ind w:firstLineChars="300" w:firstLine="720"/>
        <w:rPr>
          <w:rFonts w:ascii="ＭＳ 明朝" w:hAnsi="ＭＳ 明朝"/>
          <w:sz w:val="24"/>
        </w:rPr>
      </w:pPr>
      <w:r>
        <w:rPr>
          <w:rFonts w:ascii="ＭＳ 明朝" w:hAnsi="ＭＳ 明朝" w:hint="eastAsia"/>
          <w:sz w:val="24"/>
        </w:rPr>
        <w:t>⑤</w:t>
      </w:r>
      <w:r w:rsidR="00C342EC">
        <w:rPr>
          <w:rFonts w:hint="eastAsia"/>
          <w:sz w:val="24"/>
        </w:rPr>
        <w:t>神河町図書コミュニティ公園カフェコーナー</w:t>
      </w:r>
      <w:r w:rsidR="00467035">
        <w:rPr>
          <w:rFonts w:ascii="ＭＳ 明朝" w:hAnsi="ＭＳ 明朝" w:hint="eastAsia"/>
          <w:sz w:val="24"/>
        </w:rPr>
        <w:t>運営者募集に関する質問票（第</w:t>
      </w:r>
    </w:p>
    <w:p w:rsidR="007844ED" w:rsidRDefault="00467035" w:rsidP="00EE188D">
      <w:pPr>
        <w:ind w:leftChars="300" w:left="630" w:firstLineChars="150" w:firstLine="360"/>
        <w:rPr>
          <w:rFonts w:ascii="ＭＳ 明朝" w:hAnsi="ＭＳ 明朝"/>
          <w:sz w:val="24"/>
        </w:rPr>
      </w:pPr>
      <w:r>
        <w:rPr>
          <w:rFonts w:ascii="ＭＳ 明朝" w:hAnsi="ＭＳ 明朝" w:hint="eastAsia"/>
          <w:sz w:val="24"/>
        </w:rPr>
        <w:t>５号様式）</w:t>
      </w:r>
    </w:p>
    <w:p w:rsidR="0023062F" w:rsidRDefault="007844ED" w:rsidP="0023062F">
      <w:pPr>
        <w:ind w:firstLineChars="300" w:firstLine="720"/>
        <w:rPr>
          <w:rFonts w:ascii="ＭＳ 明朝" w:hAnsi="ＭＳ 明朝"/>
          <w:sz w:val="24"/>
        </w:rPr>
      </w:pPr>
      <w:r>
        <w:rPr>
          <w:rFonts w:ascii="ＭＳ 明朝" w:hAnsi="ＭＳ 明朝" w:hint="eastAsia"/>
          <w:sz w:val="24"/>
        </w:rPr>
        <w:t>⑥</w:t>
      </w:r>
      <w:r w:rsidR="00C342EC">
        <w:rPr>
          <w:rFonts w:hint="eastAsia"/>
          <w:sz w:val="24"/>
        </w:rPr>
        <w:t>神河町図書コミュニティ公園カフェコーナー</w:t>
      </w:r>
      <w:r w:rsidR="00467035">
        <w:rPr>
          <w:rFonts w:ascii="ＭＳ 明朝" w:hAnsi="ＭＳ 明朝" w:hint="eastAsia"/>
          <w:sz w:val="24"/>
        </w:rPr>
        <w:t>運営申請書取下書（第</w:t>
      </w:r>
      <w:r w:rsidR="00954806">
        <w:rPr>
          <w:rFonts w:ascii="ＭＳ 明朝" w:hAnsi="ＭＳ 明朝" w:hint="eastAsia"/>
          <w:sz w:val="24"/>
        </w:rPr>
        <w:t>６</w:t>
      </w:r>
      <w:r w:rsidR="00467035">
        <w:rPr>
          <w:rFonts w:ascii="ＭＳ 明朝" w:hAnsi="ＭＳ 明朝" w:hint="eastAsia"/>
          <w:sz w:val="24"/>
        </w:rPr>
        <w:t>号様</w:t>
      </w:r>
    </w:p>
    <w:p w:rsidR="007844ED" w:rsidRDefault="00467035" w:rsidP="0023062F">
      <w:pPr>
        <w:ind w:firstLineChars="400" w:firstLine="960"/>
        <w:rPr>
          <w:rFonts w:ascii="ＭＳ 明朝" w:hAnsi="ＭＳ 明朝"/>
          <w:sz w:val="24"/>
        </w:rPr>
      </w:pPr>
      <w:r>
        <w:rPr>
          <w:rFonts w:ascii="ＭＳ 明朝" w:hAnsi="ＭＳ 明朝" w:hint="eastAsia"/>
          <w:sz w:val="24"/>
        </w:rPr>
        <w:t>式）</w:t>
      </w:r>
    </w:p>
    <w:p w:rsidR="009F70AC" w:rsidRDefault="009F70AC" w:rsidP="002E5250">
      <w:pPr>
        <w:rPr>
          <w:rFonts w:ascii="ＭＳ 明朝" w:hAnsi="ＭＳ 明朝"/>
          <w:sz w:val="24"/>
        </w:rPr>
      </w:pPr>
    </w:p>
    <w:p w:rsidR="002E5250" w:rsidRPr="007C0EB1" w:rsidRDefault="002E5250" w:rsidP="009136C7">
      <w:pPr>
        <w:ind w:firstLineChars="100" w:firstLine="240"/>
        <w:rPr>
          <w:rFonts w:ascii="ＭＳ 明朝" w:hAnsi="ＭＳ 明朝"/>
          <w:sz w:val="24"/>
        </w:rPr>
      </w:pPr>
      <w:r>
        <w:rPr>
          <w:rFonts w:ascii="ＭＳ 明朝" w:hAnsi="ＭＳ 明朝" w:hint="eastAsia"/>
          <w:sz w:val="24"/>
        </w:rPr>
        <w:t>（</w:t>
      </w:r>
      <w:r w:rsidR="00467035">
        <w:rPr>
          <w:rFonts w:ascii="ＭＳ 明朝" w:hAnsi="ＭＳ 明朝" w:hint="eastAsia"/>
          <w:sz w:val="24"/>
        </w:rPr>
        <w:t>２</w:t>
      </w:r>
      <w:r>
        <w:rPr>
          <w:rFonts w:ascii="ＭＳ 明朝" w:hAnsi="ＭＳ 明朝" w:hint="eastAsia"/>
          <w:sz w:val="24"/>
        </w:rPr>
        <w:t>）</w:t>
      </w:r>
      <w:r w:rsidR="00467035">
        <w:rPr>
          <w:rFonts w:ascii="ＭＳ 明朝" w:hAnsi="ＭＳ 明朝" w:hint="eastAsia"/>
          <w:sz w:val="24"/>
        </w:rPr>
        <w:t>添付資料</w:t>
      </w:r>
    </w:p>
    <w:p w:rsidR="00467035" w:rsidRPr="00467035" w:rsidRDefault="00467035" w:rsidP="00EF24F7">
      <w:pPr>
        <w:ind w:firstLineChars="300" w:firstLine="720"/>
        <w:rPr>
          <w:rFonts w:ascii="ＭＳ 明朝" w:hAnsi="ＭＳ 明朝"/>
          <w:sz w:val="24"/>
        </w:rPr>
      </w:pPr>
      <w:r>
        <w:rPr>
          <w:rFonts w:ascii="ＭＳ 明朝" w:hAnsi="ＭＳ 明朝" w:hint="eastAsia"/>
          <w:sz w:val="24"/>
        </w:rPr>
        <w:t>①</w:t>
      </w:r>
      <w:r w:rsidR="00EF24F7">
        <w:rPr>
          <w:rFonts w:ascii="ＭＳ 明朝" w:hAnsi="ＭＳ 明朝" w:hint="eastAsia"/>
          <w:sz w:val="24"/>
        </w:rPr>
        <w:t>神河町図書コミュニティ公園</w:t>
      </w:r>
      <w:r>
        <w:rPr>
          <w:rFonts w:ascii="ＭＳ 明朝" w:hAnsi="ＭＳ 明朝" w:hint="eastAsia"/>
          <w:sz w:val="24"/>
        </w:rPr>
        <w:t>平面図（資料</w:t>
      </w:r>
      <w:r w:rsidR="00EF24F7">
        <w:rPr>
          <w:rFonts w:ascii="ＭＳ 明朝" w:hAnsi="ＭＳ 明朝" w:hint="eastAsia"/>
          <w:sz w:val="24"/>
        </w:rPr>
        <w:t>１</w:t>
      </w:r>
      <w:r>
        <w:rPr>
          <w:rFonts w:ascii="ＭＳ 明朝" w:hAnsi="ＭＳ 明朝" w:hint="eastAsia"/>
          <w:sz w:val="24"/>
        </w:rPr>
        <w:t>）</w:t>
      </w:r>
    </w:p>
    <w:p w:rsidR="00467035" w:rsidRDefault="00EF24F7" w:rsidP="00EF24F7">
      <w:pPr>
        <w:ind w:firstLineChars="300" w:firstLine="720"/>
        <w:rPr>
          <w:rFonts w:ascii="ＭＳ 明朝" w:hAnsi="ＭＳ 明朝"/>
          <w:sz w:val="24"/>
        </w:rPr>
      </w:pPr>
      <w:r>
        <w:rPr>
          <w:rFonts w:ascii="ＭＳ 明朝" w:hAnsi="ＭＳ 明朝" w:hint="eastAsia"/>
          <w:sz w:val="24"/>
        </w:rPr>
        <w:t>②神河町図書コミュニティ公園</w:t>
      </w:r>
      <w:r w:rsidR="00467035">
        <w:rPr>
          <w:rFonts w:ascii="ＭＳ 明朝" w:hAnsi="ＭＳ 明朝" w:hint="eastAsia"/>
          <w:sz w:val="24"/>
        </w:rPr>
        <w:t>備品台帳（資料</w:t>
      </w:r>
      <w:r>
        <w:rPr>
          <w:rFonts w:ascii="ＭＳ 明朝" w:hAnsi="ＭＳ 明朝" w:hint="eastAsia"/>
          <w:sz w:val="24"/>
        </w:rPr>
        <w:t>２</w:t>
      </w:r>
      <w:r w:rsidR="00467035">
        <w:rPr>
          <w:rFonts w:ascii="ＭＳ 明朝" w:hAnsi="ＭＳ 明朝" w:hint="eastAsia"/>
          <w:sz w:val="24"/>
        </w:rPr>
        <w:t>）</w:t>
      </w:r>
    </w:p>
    <w:p w:rsidR="00BF61E3" w:rsidRDefault="00BF61E3" w:rsidP="00BF61E3">
      <w:pPr>
        <w:ind w:firstLineChars="300" w:firstLine="720"/>
        <w:rPr>
          <w:rFonts w:ascii="ＭＳ 明朝" w:hAnsi="ＭＳ 明朝"/>
          <w:sz w:val="24"/>
        </w:rPr>
      </w:pPr>
      <w:r>
        <w:rPr>
          <w:rFonts w:ascii="ＭＳ 明朝" w:hAnsi="ＭＳ 明朝" w:hint="eastAsia"/>
          <w:sz w:val="24"/>
        </w:rPr>
        <w:t>③神河町図書コミュニティ公園カフェコーナー写真（資料３）</w:t>
      </w:r>
    </w:p>
    <w:p w:rsidR="00EF24F7" w:rsidRPr="00BF61E3" w:rsidRDefault="00EF24F7" w:rsidP="002E5250">
      <w:pPr>
        <w:rPr>
          <w:rFonts w:ascii="ＭＳ ゴシック" w:eastAsia="ＭＳ ゴシック" w:hAnsi="ＭＳ ゴシック"/>
          <w:sz w:val="24"/>
        </w:rPr>
      </w:pPr>
    </w:p>
    <w:p w:rsidR="00561F10" w:rsidRPr="009F70AC" w:rsidRDefault="00561F10" w:rsidP="002E5250">
      <w:pPr>
        <w:rPr>
          <w:rFonts w:ascii="ＭＳ ゴシック" w:eastAsia="ＭＳ ゴシック" w:hAnsi="ＭＳ ゴシック"/>
          <w:sz w:val="24"/>
        </w:rPr>
      </w:pPr>
      <w:r w:rsidRPr="009F70AC">
        <w:rPr>
          <w:rFonts w:ascii="ＭＳ ゴシック" w:eastAsia="ＭＳ ゴシック" w:hAnsi="ＭＳ ゴシック" w:hint="eastAsia"/>
          <w:sz w:val="24"/>
        </w:rPr>
        <w:t>1</w:t>
      </w:r>
      <w:r w:rsidR="0087225F">
        <w:rPr>
          <w:rFonts w:ascii="ＭＳ ゴシック" w:eastAsia="ＭＳ ゴシック" w:hAnsi="ＭＳ ゴシック" w:hint="eastAsia"/>
          <w:sz w:val="24"/>
        </w:rPr>
        <w:t>3</w:t>
      </w:r>
      <w:r w:rsidRPr="009F70AC">
        <w:rPr>
          <w:rFonts w:ascii="ＭＳ ゴシック" w:eastAsia="ＭＳ ゴシック" w:hAnsi="ＭＳ ゴシック" w:hint="eastAsia"/>
          <w:sz w:val="24"/>
        </w:rPr>
        <w:t xml:space="preserve">　問い合せ先</w:t>
      </w:r>
    </w:p>
    <w:p w:rsidR="00E547EB" w:rsidRPr="00E547EB" w:rsidRDefault="00E547EB" w:rsidP="00E547EB">
      <w:pPr>
        <w:ind w:firstLineChars="300" w:firstLine="720"/>
        <w:rPr>
          <w:rFonts w:ascii="ＭＳ 明朝" w:hAnsi="ＭＳ 明朝"/>
          <w:sz w:val="24"/>
        </w:rPr>
      </w:pPr>
      <w:r w:rsidRPr="00E547EB">
        <w:rPr>
          <w:rFonts w:ascii="ＭＳ 明朝" w:hAnsi="ＭＳ 明朝" w:hint="eastAsia"/>
          <w:sz w:val="24"/>
        </w:rPr>
        <w:t>神河町図書コミュニティ公園「桜空」</w:t>
      </w:r>
    </w:p>
    <w:p w:rsidR="00BC12DE" w:rsidRDefault="00BC12DE" w:rsidP="00BC12DE">
      <w:pPr>
        <w:ind w:firstLineChars="400" w:firstLine="960"/>
        <w:rPr>
          <w:rFonts w:ascii="ＭＳ 明朝" w:hAnsi="ＭＳ 明朝"/>
          <w:sz w:val="24"/>
        </w:rPr>
      </w:pPr>
      <w:r w:rsidRPr="00BC12DE">
        <w:rPr>
          <w:rFonts w:ascii="ＭＳ 明朝" w:hAnsi="ＭＳ 明朝" w:hint="eastAsia"/>
          <w:sz w:val="24"/>
        </w:rPr>
        <w:t>〒679-2414　神河町粟賀町561番地</w:t>
      </w:r>
    </w:p>
    <w:p w:rsidR="00E547EB" w:rsidRPr="00E547EB" w:rsidRDefault="00E547EB" w:rsidP="00BC12DE">
      <w:pPr>
        <w:ind w:firstLineChars="400" w:firstLine="960"/>
        <w:rPr>
          <w:rFonts w:ascii="ＭＳ 明朝" w:hAnsi="ＭＳ 明朝"/>
          <w:sz w:val="24"/>
        </w:rPr>
      </w:pPr>
      <w:r w:rsidRPr="00E547EB">
        <w:rPr>
          <w:rFonts w:ascii="ＭＳ 明朝" w:hAnsi="ＭＳ 明朝" w:hint="eastAsia"/>
          <w:sz w:val="24"/>
        </w:rPr>
        <w:t>ＴＥＬ：０７９０－３２－３５３５</w:t>
      </w:r>
    </w:p>
    <w:p w:rsidR="00E547EB" w:rsidRPr="00E547EB" w:rsidRDefault="00E547EB" w:rsidP="00BC12DE">
      <w:pPr>
        <w:ind w:firstLineChars="400" w:firstLine="960"/>
        <w:rPr>
          <w:rFonts w:ascii="ＭＳ 明朝" w:hAnsi="ＭＳ 明朝"/>
          <w:sz w:val="24"/>
        </w:rPr>
      </w:pPr>
      <w:r w:rsidRPr="00E547EB">
        <w:rPr>
          <w:rFonts w:ascii="ＭＳ 明朝" w:hAnsi="ＭＳ 明朝" w:hint="eastAsia"/>
          <w:sz w:val="24"/>
        </w:rPr>
        <w:t>ＦＡＸ：０７９０－３２－３５３６</w:t>
      </w:r>
    </w:p>
    <w:p w:rsidR="00E547EB" w:rsidRPr="00E547EB" w:rsidRDefault="00E547EB" w:rsidP="00BC12DE">
      <w:pPr>
        <w:ind w:firstLineChars="400" w:firstLine="960"/>
        <w:rPr>
          <w:rFonts w:ascii="ＭＳ 明朝" w:hAnsi="ＭＳ 明朝"/>
          <w:sz w:val="24"/>
        </w:rPr>
      </w:pPr>
      <w:r w:rsidRPr="00E547EB">
        <w:rPr>
          <w:rFonts w:ascii="ＭＳ 明朝" w:hAnsi="ＭＳ 明朝"/>
          <w:sz w:val="24"/>
        </w:rPr>
        <w:t>E-mail: ouzora_librarypark@town.kamikawa.hyogo.jp</w:t>
      </w:r>
    </w:p>
    <w:sectPr w:rsidR="00E547EB" w:rsidRPr="00E547EB" w:rsidSect="001B506B">
      <w:footerReference w:type="even" r:id="rId8"/>
      <w:footerReference w:type="default" r:id="rId9"/>
      <w:pgSz w:w="11906" w:h="16838" w:code="9"/>
      <w:pgMar w:top="1134" w:right="1418" w:bottom="964"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B70" w:rsidRDefault="006E0B70">
      <w:r>
        <w:separator/>
      </w:r>
    </w:p>
  </w:endnote>
  <w:endnote w:type="continuationSeparator" w:id="0">
    <w:p w:rsidR="006E0B70" w:rsidRDefault="006E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B70" w:rsidRDefault="006E0B70" w:rsidP="00F14DD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0B70" w:rsidRDefault="006E0B7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B70" w:rsidRDefault="006E0B70" w:rsidP="00F14DD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21DEA">
      <w:rPr>
        <w:rStyle w:val="a5"/>
        <w:noProof/>
      </w:rPr>
      <w:t>2</w:t>
    </w:r>
    <w:r>
      <w:rPr>
        <w:rStyle w:val="a5"/>
      </w:rPr>
      <w:fldChar w:fldCharType="end"/>
    </w:r>
  </w:p>
  <w:p w:rsidR="006E0B70" w:rsidRDefault="006E0B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B70" w:rsidRDefault="006E0B70">
      <w:r>
        <w:separator/>
      </w:r>
    </w:p>
  </w:footnote>
  <w:footnote w:type="continuationSeparator" w:id="0">
    <w:p w:rsidR="006E0B70" w:rsidRDefault="006E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F1750"/>
    <w:multiLevelType w:val="hybridMultilevel"/>
    <w:tmpl w:val="AD9486FE"/>
    <w:lvl w:ilvl="0" w:tplc="AE28D4E4">
      <w:start w:val="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6DA3577B"/>
    <w:multiLevelType w:val="hybridMultilevel"/>
    <w:tmpl w:val="11263BC8"/>
    <w:lvl w:ilvl="0" w:tplc="1A741E8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72"/>
    <w:rsid w:val="00005AA2"/>
    <w:rsid w:val="00006A31"/>
    <w:rsid w:val="00025BE5"/>
    <w:rsid w:val="00030250"/>
    <w:rsid w:val="000660BD"/>
    <w:rsid w:val="00066262"/>
    <w:rsid w:val="00077E03"/>
    <w:rsid w:val="00090AFE"/>
    <w:rsid w:val="000A0A1E"/>
    <w:rsid w:val="000C0072"/>
    <w:rsid w:val="000D6345"/>
    <w:rsid w:val="000E1437"/>
    <w:rsid w:val="000F4EC0"/>
    <w:rsid w:val="001103AC"/>
    <w:rsid w:val="00133066"/>
    <w:rsid w:val="00133E88"/>
    <w:rsid w:val="001544C1"/>
    <w:rsid w:val="00167F30"/>
    <w:rsid w:val="001B506B"/>
    <w:rsid w:val="001C1245"/>
    <w:rsid w:val="001F5516"/>
    <w:rsid w:val="001F7826"/>
    <w:rsid w:val="00206C55"/>
    <w:rsid w:val="00210AD7"/>
    <w:rsid w:val="0023062F"/>
    <w:rsid w:val="00254293"/>
    <w:rsid w:val="00295121"/>
    <w:rsid w:val="002A45B7"/>
    <w:rsid w:val="002E22C1"/>
    <w:rsid w:val="002E5250"/>
    <w:rsid w:val="002F282D"/>
    <w:rsid w:val="00313434"/>
    <w:rsid w:val="00321DEA"/>
    <w:rsid w:val="00335A2D"/>
    <w:rsid w:val="003379C0"/>
    <w:rsid w:val="00360CDB"/>
    <w:rsid w:val="00363C2F"/>
    <w:rsid w:val="00371FE6"/>
    <w:rsid w:val="0038022B"/>
    <w:rsid w:val="003B0325"/>
    <w:rsid w:val="003B6851"/>
    <w:rsid w:val="003C081A"/>
    <w:rsid w:val="004051AF"/>
    <w:rsid w:val="00467035"/>
    <w:rsid w:val="00480E3A"/>
    <w:rsid w:val="004975EC"/>
    <w:rsid w:val="004A482D"/>
    <w:rsid w:val="004A5660"/>
    <w:rsid w:val="004A68BC"/>
    <w:rsid w:val="004A69A1"/>
    <w:rsid w:val="004C362C"/>
    <w:rsid w:val="004C6E93"/>
    <w:rsid w:val="004E48FB"/>
    <w:rsid w:val="004F31D1"/>
    <w:rsid w:val="004F3CBD"/>
    <w:rsid w:val="00541C4E"/>
    <w:rsid w:val="00561765"/>
    <w:rsid w:val="00561F10"/>
    <w:rsid w:val="005675CE"/>
    <w:rsid w:val="005840E0"/>
    <w:rsid w:val="00584CA2"/>
    <w:rsid w:val="005A0987"/>
    <w:rsid w:val="005A152E"/>
    <w:rsid w:val="005A1C35"/>
    <w:rsid w:val="005A7FF1"/>
    <w:rsid w:val="005B0C2A"/>
    <w:rsid w:val="005C5AFC"/>
    <w:rsid w:val="005C7454"/>
    <w:rsid w:val="005D2C1A"/>
    <w:rsid w:val="005D6A4A"/>
    <w:rsid w:val="005E147F"/>
    <w:rsid w:val="005F50CE"/>
    <w:rsid w:val="00631239"/>
    <w:rsid w:val="00631B1F"/>
    <w:rsid w:val="0063255C"/>
    <w:rsid w:val="00657DC2"/>
    <w:rsid w:val="00667A2B"/>
    <w:rsid w:val="0068091E"/>
    <w:rsid w:val="0069483C"/>
    <w:rsid w:val="006B405D"/>
    <w:rsid w:val="006C4DA5"/>
    <w:rsid w:val="006D09DC"/>
    <w:rsid w:val="006D3178"/>
    <w:rsid w:val="006E0A5A"/>
    <w:rsid w:val="006E0B70"/>
    <w:rsid w:val="006E0D71"/>
    <w:rsid w:val="006E6C64"/>
    <w:rsid w:val="00701774"/>
    <w:rsid w:val="00716EFD"/>
    <w:rsid w:val="00720453"/>
    <w:rsid w:val="00781FD1"/>
    <w:rsid w:val="007830E5"/>
    <w:rsid w:val="007844ED"/>
    <w:rsid w:val="0078628C"/>
    <w:rsid w:val="00795608"/>
    <w:rsid w:val="007C0EB1"/>
    <w:rsid w:val="007C14AA"/>
    <w:rsid w:val="007F65E3"/>
    <w:rsid w:val="007F76EF"/>
    <w:rsid w:val="00801FEC"/>
    <w:rsid w:val="008178DB"/>
    <w:rsid w:val="00864C70"/>
    <w:rsid w:val="0087225F"/>
    <w:rsid w:val="008878BB"/>
    <w:rsid w:val="00890D35"/>
    <w:rsid w:val="008A047D"/>
    <w:rsid w:val="008C064D"/>
    <w:rsid w:val="008D5650"/>
    <w:rsid w:val="008F1E85"/>
    <w:rsid w:val="00904C04"/>
    <w:rsid w:val="00907798"/>
    <w:rsid w:val="009136C7"/>
    <w:rsid w:val="0093281C"/>
    <w:rsid w:val="00947267"/>
    <w:rsid w:val="00954806"/>
    <w:rsid w:val="00977592"/>
    <w:rsid w:val="00990112"/>
    <w:rsid w:val="00991BFB"/>
    <w:rsid w:val="00993191"/>
    <w:rsid w:val="0099413E"/>
    <w:rsid w:val="00996E75"/>
    <w:rsid w:val="00997804"/>
    <w:rsid w:val="00997C31"/>
    <w:rsid w:val="009A25C4"/>
    <w:rsid w:val="009A5920"/>
    <w:rsid w:val="009D08E0"/>
    <w:rsid w:val="009D2665"/>
    <w:rsid w:val="009E1D3A"/>
    <w:rsid w:val="009F70AC"/>
    <w:rsid w:val="00A07C38"/>
    <w:rsid w:val="00A11733"/>
    <w:rsid w:val="00A27A79"/>
    <w:rsid w:val="00A417C9"/>
    <w:rsid w:val="00A47FFE"/>
    <w:rsid w:val="00A53187"/>
    <w:rsid w:val="00A72758"/>
    <w:rsid w:val="00A72F33"/>
    <w:rsid w:val="00A74CE5"/>
    <w:rsid w:val="00A949B4"/>
    <w:rsid w:val="00AA22EE"/>
    <w:rsid w:val="00AA72B3"/>
    <w:rsid w:val="00AB1159"/>
    <w:rsid w:val="00AB5AF1"/>
    <w:rsid w:val="00AC1BA1"/>
    <w:rsid w:val="00AC31C5"/>
    <w:rsid w:val="00AD142A"/>
    <w:rsid w:val="00AE5834"/>
    <w:rsid w:val="00B11290"/>
    <w:rsid w:val="00B12BE9"/>
    <w:rsid w:val="00B17ECB"/>
    <w:rsid w:val="00B23AED"/>
    <w:rsid w:val="00B25F3D"/>
    <w:rsid w:val="00B31A45"/>
    <w:rsid w:val="00B5266A"/>
    <w:rsid w:val="00B5480E"/>
    <w:rsid w:val="00B54AE6"/>
    <w:rsid w:val="00B55FFE"/>
    <w:rsid w:val="00B63F46"/>
    <w:rsid w:val="00B674D8"/>
    <w:rsid w:val="00B76DC0"/>
    <w:rsid w:val="00B95DDF"/>
    <w:rsid w:val="00BA62FB"/>
    <w:rsid w:val="00BC12DE"/>
    <w:rsid w:val="00BE0627"/>
    <w:rsid w:val="00BF3949"/>
    <w:rsid w:val="00BF61E3"/>
    <w:rsid w:val="00C06E8D"/>
    <w:rsid w:val="00C158D3"/>
    <w:rsid w:val="00C24927"/>
    <w:rsid w:val="00C342EC"/>
    <w:rsid w:val="00C94DB2"/>
    <w:rsid w:val="00CA7804"/>
    <w:rsid w:val="00CD7871"/>
    <w:rsid w:val="00CF7960"/>
    <w:rsid w:val="00D01115"/>
    <w:rsid w:val="00D20D88"/>
    <w:rsid w:val="00D25060"/>
    <w:rsid w:val="00D324AA"/>
    <w:rsid w:val="00D434CE"/>
    <w:rsid w:val="00D44367"/>
    <w:rsid w:val="00D5195E"/>
    <w:rsid w:val="00D53A72"/>
    <w:rsid w:val="00D65927"/>
    <w:rsid w:val="00D72FFF"/>
    <w:rsid w:val="00D7387D"/>
    <w:rsid w:val="00D746A4"/>
    <w:rsid w:val="00DA08FB"/>
    <w:rsid w:val="00DA3B68"/>
    <w:rsid w:val="00DB25C3"/>
    <w:rsid w:val="00DC50F9"/>
    <w:rsid w:val="00DC5F0C"/>
    <w:rsid w:val="00E118FF"/>
    <w:rsid w:val="00E12B63"/>
    <w:rsid w:val="00E17513"/>
    <w:rsid w:val="00E2006B"/>
    <w:rsid w:val="00E20E0E"/>
    <w:rsid w:val="00E547EB"/>
    <w:rsid w:val="00E57A62"/>
    <w:rsid w:val="00E72087"/>
    <w:rsid w:val="00E725B5"/>
    <w:rsid w:val="00E77F8A"/>
    <w:rsid w:val="00E9102D"/>
    <w:rsid w:val="00EB7156"/>
    <w:rsid w:val="00EE0BB5"/>
    <w:rsid w:val="00EE188D"/>
    <w:rsid w:val="00EE5F04"/>
    <w:rsid w:val="00EF1A10"/>
    <w:rsid w:val="00EF24F7"/>
    <w:rsid w:val="00F043DF"/>
    <w:rsid w:val="00F14DDB"/>
    <w:rsid w:val="00F223AB"/>
    <w:rsid w:val="00F23326"/>
    <w:rsid w:val="00F40316"/>
    <w:rsid w:val="00F45586"/>
    <w:rsid w:val="00F5433B"/>
    <w:rsid w:val="00F70283"/>
    <w:rsid w:val="00FB14A9"/>
    <w:rsid w:val="00FD18DB"/>
    <w:rsid w:val="00FD4033"/>
    <w:rsid w:val="00FF1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DA36813-3C37-4C22-B13F-D41A642F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B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4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F76EF"/>
    <w:pPr>
      <w:tabs>
        <w:tab w:val="center" w:pos="4252"/>
        <w:tab w:val="right" w:pos="8504"/>
      </w:tabs>
      <w:snapToGrid w:val="0"/>
    </w:pPr>
  </w:style>
  <w:style w:type="character" w:styleId="a5">
    <w:name w:val="page number"/>
    <w:basedOn w:val="a0"/>
    <w:rsid w:val="007F76EF"/>
  </w:style>
  <w:style w:type="paragraph" w:styleId="a6">
    <w:name w:val="Balloon Text"/>
    <w:basedOn w:val="a"/>
    <w:link w:val="a7"/>
    <w:rsid w:val="00BC12DE"/>
    <w:rPr>
      <w:rFonts w:asciiTheme="majorHAnsi" w:eastAsiaTheme="majorEastAsia" w:hAnsiTheme="majorHAnsi" w:cstheme="majorBidi"/>
      <w:sz w:val="18"/>
      <w:szCs w:val="18"/>
    </w:rPr>
  </w:style>
  <w:style w:type="character" w:customStyle="1" w:styleId="a7">
    <w:name w:val="吹き出し (文字)"/>
    <w:basedOn w:val="a0"/>
    <w:link w:val="a6"/>
    <w:rsid w:val="00BC12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EE00B-61D4-4E52-8FF7-7B52E13A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3967</Words>
  <Characters>465</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神河町神崎公民館喫茶「あじさい」運営者募集要項</vt:lpstr>
      <vt:lpstr>神河町神崎公民館喫茶「あじさい」運営者募集要項</vt:lpstr>
    </vt:vector>
  </TitlesOfParts>
  <Company>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神河町神崎公民館喫茶「あじさい」運営者募集要項</dc:title>
  <dc:subject/>
  <dc:creator>30</dc:creator>
  <cp:keywords/>
  <dc:description/>
  <cp:lastModifiedBy>宮本 公平</cp:lastModifiedBy>
  <cp:revision>2</cp:revision>
  <cp:lastPrinted>2025-12-17T07:23:00Z</cp:lastPrinted>
  <dcterms:created xsi:type="dcterms:W3CDTF">2025-12-18T01:30:00Z</dcterms:created>
  <dcterms:modified xsi:type="dcterms:W3CDTF">2025-12-18T01:30:00Z</dcterms:modified>
</cp:coreProperties>
</file>